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BF" w:rsidRPr="00B26954" w:rsidRDefault="008A14BF" w:rsidP="008A14BF">
      <w:pPr>
        <w:ind w:firstLine="600"/>
        <w:jc w:val="center"/>
        <w:rPr>
          <w:b/>
          <w:lang w:val="kk-KZ"/>
        </w:rPr>
      </w:pPr>
      <w:r w:rsidRPr="00B26954">
        <w:rPr>
          <w:b/>
          <w:lang w:val="kk-KZ"/>
        </w:rPr>
        <w:t>ӘЛ-ФАРАБИ АТЫНДАҒЫ ҚАЗАҚ ҰЛТТЫҚ УНИВЕРСИТЕТІ</w:t>
      </w:r>
    </w:p>
    <w:p w:rsidR="008A14BF" w:rsidRPr="00B26954" w:rsidRDefault="008A14BF" w:rsidP="008A14BF">
      <w:pPr>
        <w:pStyle w:val="7"/>
        <w:spacing w:before="0" w:after="0"/>
        <w:jc w:val="center"/>
        <w:rPr>
          <w:b/>
          <w:lang w:val="kk-KZ"/>
        </w:rPr>
      </w:pPr>
      <w:r w:rsidRPr="00B26954">
        <w:rPr>
          <w:b/>
          <w:lang w:val="kk-KZ"/>
        </w:rPr>
        <w:t>Философия және саясаттану факультеті</w:t>
      </w:r>
    </w:p>
    <w:p w:rsidR="008A14BF" w:rsidRPr="00B26954" w:rsidRDefault="008A14BF" w:rsidP="008A14BF">
      <w:pPr>
        <w:pStyle w:val="7"/>
        <w:spacing w:before="0" w:after="0"/>
        <w:jc w:val="center"/>
        <w:rPr>
          <w:b/>
          <w:lang w:val="kk-KZ"/>
        </w:rPr>
      </w:pPr>
      <w:r w:rsidRPr="00B26954">
        <w:rPr>
          <w:b/>
          <w:lang w:val="kk-KZ"/>
        </w:rPr>
        <w:t>Ғылым философиясы және дінтану кафедрасы</w:t>
      </w:r>
    </w:p>
    <w:p w:rsidR="008A14BF" w:rsidRPr="00B26954" w:rsidRDefault="008A14BF" w:rsidP="008A14BF">
      <w:pPr>
        <w:ind w:left="4248" w:firstLine="708"/>
        <w:rPr>
          <w:b/>
          <w:lang w:val="kk-KZ"/>
        </w:rPr>
      </w:pPr>
    </w:p>
    <w:p w:rsidR="008A14BF" w:rsidRPr="00B26954" w:rsidRDefault="008A14BF" w:rsidP="008A14BF">
      <w:pPr>
        <w:ind w:left="4248" w:firstLine="708"/>
        <w:rPr>
          <w:b/>
          <w:lang w:val="kk-KZ"/>
        </w:rPr>
      </w:pPr>
      <w:r w:rsidRPr="00B26954">
        <w:rPr>
          <w:b/>
          <w:lang w:val="kk-KZ"/>
        </w:rPr>
        <w:t>БЕКІТІЛГЕН</w:t>
      </w:r>
    </w:p>
    <w:p w:rsidR="008A14BF" w:rsidRPr="00B26954" w:rsidRDefault="008A14BF" w:rsidP="008A14BF">
      <w:pPr>
        <w:rPr>
          <w:lang w:val="kk-KZ"/>
        </w:rPr>
      </w:pPr>
      <w:r w:rsidRPr="00B26954">
        <w:rPr>
          <w:b/>
          <w:lang w:val="kk-KZ"/>
        </w:rPr>
        <w:t xml:space="preserve">                                                                                  </w:t>
      </w:r>
      <w:r w:rsidRPr="00B26954">
        <w:rPr>
          <w:lang w:val="kk-KZ"/>
        </w:rPr>
        <w:t>Факультеттің Ғылыми Кеңесінде</w:t>
      </w:r>
    </w:p>
    <w:p w:rsidR="008A14BF" w:rsidRPr="00B26954" w:rsidRDefault="008A14BF" w:rsidP="008A14BF">
      <w:pPr>
        <w:rPr>
          <w:lang w:val="kk-KZ"/>
        </w:rPr>
      </w:pP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  <w:t>Ха</w:t>
      </w:r>
      <w:r>
        <w:rPr>
          <w:lang w:val="kk-KZ"/>
        </w:rPr>
        <w:t>ттама №___, «___»_________201</w:t>
      </w:r>
      <w:r w:rsidR="00B73B78">
        <w:rPr>
          <w:lang w:val="kk-KZ"/>
        </w:rPr>
        <w:t>5</w:t>
      </w:r>
    </w:p>
    <w:p w:rsidR="008A14BF" w:rsidRPr="00B26954" w:rsidRDefault="008A14BF" w:rsidP="008A14BF">
      <w:pPr>
        <w:rPr>
          <w:lang w:val="kk-KZ"/>
        </w:rPr>
      </w:pP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</w:r>
      <w:r w:rsidRPr="00B26954">
        <w:rPr>
          <w:lang w:val="kk-KZ"/>
        </w:rPr>
        <w:tab/>
        <w:t xml:space="preserve">Факультет деканы </w:t>
      </w:r>
    </w:p>
    <w:p w:rsidR="008A14BF" w:rsidRPr="00D96504" w:rsidRDefault="00B73B78" w:rsidP="008A14BF">
      <w:pPr>
        <w:pStyle w:val="3"/>
        <w:jc w:val="center"/>
        <w:rPr>
          <w:b/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 А.Р.</w:t>
      </w:r>
      <w:proofErr w:type="spellStart"/>
      <w:r w:rsidR="008A14BF">
        <w:rPr>
          <w:sz w:val="24"/>
          <w:szCs w:val="24"/>
          <w:lang w:val="ru-RU"/>
        </w:rPr>
        <w:t>Масалимова</w:t>
      </w:r>
      <w:proofErr w:type="spellEnd"/>
      <w:r w:rsidR="008A14BF">
        <w:rPr>
          <w:sz w:val="24"/>
          <w:szCs w:val="24"/>
          <w:lang w:val="ru-RU"/>
        </w:rPr>
        <w:t xml:space="preserve"> А.Р.</w:t>
      </w:r>
    </w:p>
    <w:p w:rsidR="008A14BF" w:rsidRPr="00B26954" w:rsidRDefault="008A14BF" w:rsidP="008A14BF">
      <w:pPr>
        <w:pStyle w:val="3"/>
        <w:jc w:val="center"/>
        <w:rPr>
          <w:b/>
          <w:sz w:val="24"/>
          <w:szCs w:val="24"/>
        </w:rPr>
      </w:pPr>
    </w:p>
    <w:p w:rsidR="008A14BF" w:rsidRPr="00B26954" w:rsidRDefault="008A14BF" w:rsidP="008A14BF">
      <w:pPr>
        <w:pStyle w:val="3"/>
        <w:jc w:val="center"/>
        <w:rPr>
          <w:b/>
          <w:sz w:val="24"/>
          <w:szCs w:val="24"/>
        </w:rPr>
      </w:pPr>
      <w:r w:rsidRPr="00B26954">
        <w:rPr>
          <w:b/>
          <w:sz w:val="24"/>
          <w:szCs w:val="24"/>
        </w:rPr>
        <w:t>С И Л Л А Б У С</w:t>
      </w:r>
    </w:p>
    <w:p w:rsidR="008A14BF" w:rsidRPr="00B26954" w:rsidRDefault="008A14BF" w:rsidP="008A14BF">
      <w:pPr>
        <w:jc w:val="center"/>
        <w:rPr>
          <w:b/>
          <w:bCs/>
          <w:lang w:val="kk-KZ" w:bidi="ar-IQ"/>
        </w:rPr>
      </w:pPr>
      <w:r w:rsidRPr="00B26954">
        <w:rPr>
          <w:b/>
          <w:lang w:val="kk-KZ" w:bidi="ar-IQ"/>
        </w:rPr>
        <w:t xml:space="preserve">«Қазақ ағартушылары дін туралы»  </w:t>
      </w:r>
    </w:p>
    <w:p w:rsidR="008A14BF" w:rsidRPr="00B26954" w:rsidRDefault="00B73B78" w:rsidP="008A14BF">
      <w:pPr>
        <w:pStyle w:val="6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</w:t>
      </w:r>
      <w:r w:rsidR="008A14BF" w:rsidRPr="00B26954">
        <w:rPr>
          <w:bCs w:val="0"/>
          <w:sz w:val="24"/>
          <w:szCs w:val="24"/>
        </w:rPr>
        <w:t xml:space="preserve"> курс, қ/б, к</w:t>
      </w:r>
      <w:r>
        <w:rPr>
          <w:bCs w:val="0"/>
          <w:sz w:val="24"/>
          <w:szCs w:val="24"/>
        </w:rPr>
        <w:t>үз</w:t>
      </w:r>
      <w:r w:rsidR="008A14BF" w:rsidRPr="00B26954">
        <w:rPr>
          <w:bCs w:val="0"/>
          <w:sz w:val="24"/>
          <w:szCs w:val="24"/>
        </w:rPr>
        <w:t>гі семестр, 3 кредит</w:t>
      </w:r>
    </w:p>
    <w:p w:rsidR="008A14BF" w:rsidRPr="00B26954" w:rsidRDefault="008A14BF" w:rsidP="008A14BF">
      <w:pPr>
        <w:jc w:val="both"/>
        <w:rPr>
          <w:b/>
          <w:bCs/>
          <w:lang w:val="kk-KZ" w:bidi="ar-IQ"/>
        </w:rPr>
      </w:pPr>
    </w:p>
    <w:p w:rsidR="008A14BF" w:rsidRPr="00B26954" w:rsidRDefault="00B73B78" w:rsidP="008A14BF">
      <w:pPr>
        <w:jc w:val="both"/>
        <w:rPr>
          <w:b/>
          <w:lang w:val="kk-KZ" w:bidi="ar-IQ"/>
        </w:rPr>
      </w:pPr>
      <w:r>
        <w:rPr>
          <w:b/>
          <w:lang w:val="kk-KZ"/>
        </w:rPr>
        <w:t>Байтенова Н.Ж</w:t>
      </w:r>
      <w:r w:rsidR="008A14BF">
        <w:rPr>
          <w:b/>
          <w:lang w:val="kk-KZ"/>
        </w:rPr>
        <w:t>. филос.ғ.д.</w:t>
      </w:r>
      <w:r>
        <w:rPr>
          <w:b/>
          <w:lang w:val="kk-KZ"/>
        </w:rPr>
        <w:t>, профессор</w:t>
      </w:r>
      <w:r w:rsidR="008A14BF" w:rsidRPr="00B26954">
        <w:rPr>
          <w:b/>
          <w:lang w:val="kk-KZ" w:bidi="ar-IQ"/>
        </w:rPr>
        <w:t xml:space="preserve"> </w:t>
      </w:r>
    </w:p>
    <w:p w:rsidR="008A14BF" w:rsidRPr="00B26954" w:rsidRDefault="008A14BF" w:rsidP="008A14BF">
      <w:pPr>
        <w:numPr>
          <w:ilvl w:val="0"/>
          <w:numId w:val="4"/>
        </w:numPr>
        <w:jc w:val="both"/>
        <w:rPr>
          <w:b/>
          <w:lang w:val="kk-KZ"/>
        </w:rPr>
      </w:pPr>
      <w:r>
        <w:rPr>
          <w:b/>
          <w:lang w:val="kk-KZ" w:bidi="ar-IQ"/>
        </w:rPr>
        <w:t>Кабинет403</w:t>
      </w:r>
    </w:p>
    <w:p w:rsidR="008A14BF" w:rsidRPr="00B26954" w:rsidRDefault="008A14BF" w:rsidP="008A14BF">
      <w:pPr>
        <w:numPr>
          <w:ilvl w:val="0"/>
          <w:numId w:val="4"/>
        </w:numPr>
        <w:jc w:val="both"/>
        <w:rPr>
          <w:b/>
          <w:lang w:val="kk-KZ"/>
        </w:rPr>
      </w:pPr>
      <w:r w:rsidRPr="00B26954">
        <w:rPr>
          <w:b/>
          <w:lang w:val="kk-KZ"/>
        </w:rPr>
        <w:t xml:space="preserve">е-mail: </w:t>
      </w:r>
      <w:r w:rsidR="00B73B78">
        <w:rPr>
          <w:b/>
          <w:lang w:val="en-US"/>
        </w:rPr>
        <w:t>zhanat52</w:t>
      </w:r>
      <w:hyperlink r:id="rId6" w:history="1">
        <w:r w:rsidRPr="00B73B78">
          <w:rPr>
            <w:rStyle w:val="a5"/>
            <w:b/>
          </w:rPr>
          <w:t>@mail.ru</w:t>
        </w:r>
      </w:hyperlink>
      <w:r w:rsidRPr="00D96504">
        <w:rPr>
          <w:b/>
          <w:lang w:val="kk-KZ"/>
        </w:rPr>
        <w:t xml:space="preserve"> </w:t>
      </w:r>
      <w:r w:rsidRPr="00B26954">
        <w:rPr>
          <w:b/>
          <w:lang w:val="kk-KZ"/>
        </w:rPr>
        <w:t xml:space="preserve"> </w:t>
      </w:r>
    </w:p>
    <w:p w:rsidR="008A14BF" w:rsidRPr="00B26954" w:rsidRDefault="008A14BF" w:rsidP="008A14BF">
      <w:pPr>
        <w:pStyle w:val="3"/>
        <w:rPr>
          <w:bCs/>
          <w:sz w:val="24"/>
          <w:szCs w:val="24"/>
        </w:rPr>
      </w:pPr>
      <w:r w:rsidRPr="00B26954">
        <w:rPr>
          <w:b/>
          <w:sz w:val="24"/>
          <w:szCs w:val="24"/>
        </w:rPr>
        <w:t xml:space="preserve">Пререквизиттер: </w:t>
      </w:r>
      <w:r w:rsidRPr="00D96504">
        <w:rPr>
          <w:b/>
          <w:sz w:val="24"/>
          <w:szCs w:val="24"/>
        </w:rPr>
        <w:t>«</w:t>
      </w:r>
      <w:r w:rsidRPr="00D96504">
        <w:rPr>
          <w:sz w:val="24"/>
          <w:szCs w:val="24"/>
        </w:rPr>
        <w:t>Философия</w:t>
      </w:r>
      <w:r w:rsidRPr="00D96504">
        <w:rPr>
          <w:b/>
          <w:sz w:val="24"/>
          <w:szCs w:val="24"/>
        </w:rPr>
        <w:t xml:space="preserve">», </w:t>
      </w:r>
      <w:r w:rsidRPr="00B26954">
        <w:rPr>
          <w:b/>
          <w:sz w:val="24"/>
          <w:szCs w:val="24"/>
        </w:rPr>
        <w:t>«</w:t>
      </w:r>
      <w:r w:rsidRPr="00B26954">
        <w:rPr>
          <w:bCs/>
          <w:sz w:val="24"/>
          <w:szCs w:val="24"/>
        </w:rPr>
        <w:t>Мәдениеттану», «Дінтану».</w:t>
      </w:r>
    </w:p>
    <w:p w:rsidR="008A14BF" w:rsidRPr="00B26954" w:rsidRDefault="008A14BF" w:rsidP="008A14BF">
      <w:pPr>
        <w:pStyle w:val="3"/>
        <w:rPr>
          <w:bCs/>
          <w:sz w:val="24"/>
          <w:szCs w:val="24"/>
        </w:rPr>
      </w:pPr>
      <w:r w:rsidRPr="00B26954">
        <w:rPr>
          <w:b/>
          <w:sz w:val="24"/>
          <w:szCs w:val="24"/>
        </w:rPr>
        <w:t>Постреквизиттер:  «</w:t>
      </w:r>
      <w:r w:rsidRPr="00B26954">
        <w:rPr>
          <w:bCs/>
          <w:sz w:val="24"/>
          <w:szCs w:val="24"/>
        </w:rPr>
        <w:t>Дін философиясы», «Еркін ой тарихы».</w:t>
      </w:r>
    </w:p>
    <w:p w:rsidR="008A14BF" w:rsidRPr="00B26954" w:rsidRDefault="008A14BF" w:rsidP="008A14BF">
      <w:pPr>
        <w:pStyle w:val="a3"/>
        <w:jc w:val="both"/>
        <w:rPr>
          <w:b/>
          <w:bCs/>
          <w:sz w:val="24"/>
          <w:szCs w:val="24"/>
        </w:rPr>
      </w:pPr>
      <w:r w:rsidRPr="00B26954">
        <w:rPr>
          <w:b/>
          <w:bCs/>
          <w:sz w:val="24"/>
          <w:szCs w:val="24"/>
        </w:rPr>
        <w:t xml:space="preserve">Курстың мақсаты: </w:t>
      </w:r>
      <w:r w:rsidRPr="00B26954">
        <w:rPr>
          <w:bCs/>
          <w:sz w:val="24"/>
          <w:szCs w:val="24"/>
        </w:rPr>
        <w:t>Қазақ ағартушыларының дін туралы көзқарастарының</w:t>
      </w:r>
      <w:r w:rsidRPr="00B26954">
        <w:rPr>
          <w:sz w:val="24"/>
          <w:szCs w:val="24"/>
        </w:rPr>
        <w:t xml:space="preserve"> қалыптасуы мен дамуын, ерекшеліктері мен сипатын ұғындыру. Бұл көзқарастардың қазақ қоғамындағы атқарған рөлі мен орны, тигізген ықпал-әсерін түсіндіру.</w:t>
      </w:r>
    </w:p>
    <w:p w:rsidR="008A14BF" w:rsidRPr="00B26954" w:rsidRDefault="008A14BF" w:rsidP="008A14BF">
      <w:pPr>
        <w:pStyle w:val="a3"/>
        <w:jc w:val="both"/>
        <w:rPr>
          <w:b/>
          <w:bCs/>
          <w:sz w:val="24"/>
          <w:szCs w:val="24"/>
        </w:rPr>
      </w:pPr>
      <w:r w:rsidRPr="00B26954">
        <w:rPr>
          <w:b/>
          <w:bCs/>
          <w:sz w:val="24"/>
          <w:szCs w:val="24"/>
        </w:rPr>
        <w:t xml:space="preserve">Курстың міндеттері: </w:t>
      </w:r>
    </w:p>
    <w:p w:rsidR="008A14BF" w:rsidRPr="00B26954" w:rsidRDefault="008A14BF" w:rsidP="008A14BF">
      <w:pPr>
        <w:numPr>
          <w:ilvl w:val="0"/>
          <w:numId w:val="1"/>
        </w:numPr>
        <w:jc w:val="both"/>
        <w:rPr>
          <w:lang w:val="kk-KZ"/>
        </w:rPr>
      </w:pPr>
      <w:r w:rsidRPr="00B26954">
        <w:rPr>
          <w:lang w:val="kk-KZ"/>
        </w:rPr>
        <w:t xml:space="preserve">Ағартушылардың діни пайымдарының қалыптасуының алғышарттарын анықтау; </w:t>
      </w:r>
    </w:p>
    <w:p w:rsidR="008A14BF" w:rsidRPr="00B26954" w:rsidRDefault="008A14BF" w:rsidP="008A14BF">
      <w:pPr>
        <w:numPr>
          <w:ilvl w:val="0"/>
          <w:numId w:val="1"/>
        </w:numPr>
        <w:jc w:val="both"/>
        <w:rPr>
          <w:lang w:val="kk-KZ"/>
        </w:rPr>
      </w:pPr>
      <w:r w:rsidRPr="00B26954">
        <w:rPr>
          <w:lang w:val="kk-KZ"/>
        </w:rPr>
        <w:t>Ағартушылық ойдың өзіндік сипаттары мен құндылықтарын айқындау;</w:t>
      </w:r>
    </w:p>
    <w:p w:rsidR="008A14BF" w:rsidRPr="00B26954" w:rsidRDefault="008A14BF" w:rsidP="008A14BF">
      <w:pPr>
        <w:numPr>
          <w:ilvl w:val="0"/>
          <w:numId w:val="1"/>
        </w:numPr>
        <w:jc w:val="both"/>
        <w:rPr>
          <w:lang w:val="kk-KZ"/>
        </w:rPr>
      </w:pPr>
      <w:r w:rsidRPr="00B26954">
        <w:rPr>
          <w:lang w:val="kk-KZ"/>
        </w:rPr>
        <w:t>Қазақ ағатушыларының қазақ мәдениетіндегі орнымен танысу.</w:t>
      </w:r>
    </w:p>
    <w:p w:rsidR="008A14BF" w:rsidRPr="00B26954" w:rsidRDefault="008A14BF" w:rsidP="008A14BF">
      <w:pPr>
        <w:rPr>
          <w:b/>
          <w:lang w:val="kk-KZ"/>
        </w:rPr>
      </w:pPr>
    </w:p>
    <w:p w:rsidR="008A14BF" w:rsidRPr="00B26954" w:rsidRDefault="008A14BF" w:rsidP="008A14BF">
      <w:pPr>
        <w:rPr>
          <w:b/>
          <w:lang w:val="kk-KZ"/>
        </w:rPr>
      </w:pPr>
      <w:r w:rsidRPr="00B26954">
        <w:rPr>
          <w:b/>
          <w:lang w:val="kk-KZ"/>
        </w:rPr>
        <w:t>Курстың құрылымы: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3905"/>
        <w:gridCol w:w="1595"/>
        <w:gridCol w:w="2705"/>
      </w:tblGrid>
      <w:tr w:rsidR="008A14BF" w:rsidRPr="009B603E" w:rsidTr="008A14BF">
        <w:tc>
          <w:tcPr>
            <w:tcW w:w="1243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  <w:r w:rsidRPr="009B603E">
              <w:rPr>
                <w:b/>
                <w:lang w:val="kk-KZ"/>
              </w:rPr>
              <w:t>АПТА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  <w:r w:rsidRPr="009B603E">
              <w:rPr>
                <w:b/>
                <w:lang w:val="kk-KZ"/>
              </w:rPr>
              <w:t>ТАҚЫРЫП АТАУЫ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  <w:r w:rsidRPr="009B603E">
              <w:rPr>
                <w:b/>
                <w:lang w:val="kk-KZ"/>
              </w:rPr>
              <w:t>САҒАТ</w:t>
            </w:r>
          </w:p>
        </w:tc>
        <w:tc>
          <w:tcPr>
            <w:tcW w:w="2393" w:type="dxa"/>
            <w:shd w:val="clear" w:color="auto" w:fill="auto"/>
          </w:tcPr>
          <w:p w:rsidR="008A14BF" w:rsidRPr="009B603E" w:rsidRDefault="00B73B78" w:rsidP="008A14B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8A14BF" w:rsidRPr="009B603E">
              <w:rPr>
                <w:b/>
                <w:lang w:val="kk-KZ"/>
              </w:rPr>
              <w:t>ӨЖ ТАҚЫРЫБЫ</w:t>
            </w:r>
          </w:p>
        </w:tc>
      </w:tr>
      <w:tr w:rsidR="008A14BF" w:rsidRPr="009B603E" w:rsidTr="008A14BF">
        <w:tc>
          <w:tcPr>
            <w:tcW w:w="1243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  <w:r w:rsidRPr="009B603E">
              <w:rPr>
                <w:b/>
                <w:lang w:val="kk-KZ"/>
              </w:rPr>
              <w:t xml:space="preserve">Модуль 1. </w:t>
            </w:r>
            <w:r w:rsidRPr="009B603E">
              <w:rPr>
                <w:b/>
                <w:bCs/>
                <w:lang w:val="kk-KZ"/>
              </w:rPr>
              <w:t>Шоқан Уәлиханұлының философиялық ой түзілімдері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93" w:type="dxa"/>
            <w:shd w:val="clear" w:color="auto" w:fill="auto"/>
          </w:tcPr>
          <w:p w:rsidR="008A14BF" w:rsidRPr="009B603E" w:rsidRDefault="008A14BF" w:rsidP="008A14BF">
            <w:pPr>
              <w:jc w:val="center"/>
              <w:rPr>
                <w:b/>
                <w:lang w:val="kk-KZ"/>
              </w:rPr>
            </w:pPr>
          </w:p>
        </w:tc>
      </w:tr>
      <w:tr w:rsidR="008A14BF" w:rsidRPr="009B603E" w:rsidTr="008A14BF">
        <w:trPr>
          <w:trHeight w:val="241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1. </w:t>
            </w:r>
            <w:r w:rsidRPr="009B603E">
              <w:rPr>
                <w:lang w:val="kk-KZ"/>
              </w:rPr>
              <w:t>Қазақ руханилығы жүйесіндегі діннің орны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41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1. </w:t>
            </w:r>
            <w:r w:rsidRPr="009B603E">
              <w:rPr>
                <w:lang w:val="kk-KZ"/>
              </w:rPr>
              <w:t>Қазақ руханилығы жүйесіндегі діннің орны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2-3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2-3. </w:t>
            </w:r>
            <w:r w:rsidRPr="009B603E">
              <w:rPr>
                <w:lang w:val="kk-KZ"/>
              </w:rPr>
              <w:t>Қазақ қоғамын әлеуметтік-философиялық талдау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4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B73B78" w:rsidP="008A14B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8A14BF" w:rsidRPr="009B603E">
              <w:rPr>
                <w:bCs/>
                <w:lang w:val="kk-KZ"/>
              </w:rPr>
              <w:t xml:space="preserve">ӨЖ </w:t>
            </w:r>
            <w:r w:rsidR="008A14BF" w:rsidRPr="009B603E">
              <w:rPr>
                <w:bCs/>
                <w:lang w:val="tr-TR"/>
              </w:rPr>
              <w:t>1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Ш. Уалихановтың «Қазақтардағы шамандықтың қалдығы» еңбегін конспектілеу</w:t>
            </w: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2-3. </w:t>
            </w:r>
            <w:r w:rsidRPr="009B603E">
              <w:rPr>
                <w:lang w:val="kk-KZ"/>
              </w:rPr>
              <w:t>Қазақ қоғамын әлеуметтік-философиялық талдау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4-5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jc w:val="both"/>
              <w:rPr>
                <w:lang w:val="kk-KZ"/>
              </w:rPr>
            </w:pPr>
            <w:r w:rsidRPr="009B603E">
              <w:rPr>
                <w:bCs/>
                <w:lang w:val="kk-KZ"/>
              </w:rPr>
              <w:t>Дәріс 4-5.</w:t>
            </w:r>
            <w:r w:rsidRPr="009B603E">
              <w:rPr>
                <w:lang w:val="kk-KZ"/>
              </w:rPr>
              <w:t xml:space="preserve"> Түркі халықтары этномәдени жүйесінің өркениеттік 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lang w:val="kk-KZ"/>
              </w:rPr>
              <w:t>ерекшеліктері</w:t>
            </w:r>
          </w:p>
          <w:p w:rsidR="008A14BF" w:rsidRPr="009B603E" w:rsidRDefault="008A14BF" w:rsidP="008A14BF">
            <w:pPr>
              <w:jc w:val="both"/>
              <w:rPr>
                <w:lang w:val="kk-KZ"/>
              </w:rPr>
            </w:pPr>
            <w:r w:rsidRPr="009B603E">
              <w:rPr>
                <w:bCs/>
                <w:lang w:val="kk-KZ"/>
              </w:rPr>
              <w:t>Семинар 4-5.</w:t>
            </w:r>
            <w:r w:rsidRPr="009B603E">
              <w:rPr>
                <w:lang w:val="kk-KZ"/>
              </w:rPr>
              <w:t xml:space="preserve"> Түркі халықтары этномәдени жүйесінің өркениеттік 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lang w:val="kk-KZ"/>
              </w:rPr>
              <w:t>ерекшеліктері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</w:rPr>
            </w:pPr>
            <w:r w:rsidRPr="009B603E">
              <w:rPr>
                <w:bCs/>
              </w:rPr>
              <w:t>4</w:t>
            </w:r>
          </w:p>
          <w:p w:rsidR="008A14BF" w:rsidRPr="009B603E" w:rsidRDefault="008A14BF" w:rsidP="008A14BF">
            <w:pPr>
              <w:rPr>
                <w:bCs/>
              </w:rPr>
            </w:pPr>
          </w:p>
          <w:p w:rsidR="008A14BF" w:rsidRPr="009B603E" w:rsidRDefault="008A14BF" w:rsidP="008A14BF">
            <w:pPr>
              <w:rPr>
                <w:bCs/>
              </w:rPr>
            </w:pPr>
          </w:p>
          <w:p w:rsidR="008A14BF" w:rsidRPr="009B603E" w:rsidRDefault="008A14BF" w:rsidP="008A14BF">
            <w:pPr>
              <w:rPr>
                <w:bCs/>
              </w:rPr>
            </w:pPr>
            <w:r w:rsidRPr="009B603E">
              <w:rPr>
                <w:bCs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/>
                <w:bCs/>
                <w:lang w:val="kk-KZ"/>
              </w:rPr>
            </w:pPr>
            <w:r w:rsidRPr="009B603E">
              <w:rPr>
                <w:b/>
                <w:bCs/>
                <w:lang w:val="kk-KZ"/>
              </w:rPr>
              <w:t xml:space="preserve">Модуль 2. Ыбырай Алтынсариннің ағартушылық философиясы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2393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6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6. </w:t>
            </w:r>
            <w:r w:rsidRPr="009B603E">
              <w:rPr>
                <w:lang w:val="kk-KZ"/>
              </w:rPr>
              <w:t>Өсиет өлеңдердегі философиялық түйіндер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6. </w:t>
            </w:r>
            <w:r w:rsidRPr="009B603E">
              <w:rPr>
                <w:lang w:val="kk-KZ"/>
              </w:rPr>
              <w:t xml:space="preserve">Өсиет өлеңдердегі </w:t>
            </w:r>
            <w:r w:rsidRPr="009B603E">
              <w:rPr>
                <w:lang w:val="kk-KZ"/>
              </w:rPr>
              <w:lastRenderedPageBreak/>
              <w:t>философиялық түйіндер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lastRenderedPageBreak/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lastRenderedPageBreak/>
              <w:t>7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7. </w:t>
            </w:r>
            <w:r w:rsidRPr="009B603E">
              <w:rPr>
                <w:lang w:val="kk-KZ"/>
              </w:rPr>
              <w:t>Адамгершілік туралы әңгімелердегі өнегелік мұраттар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B73B78" w:rsidP="008A14B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8A14BF" w:rsidRPr="009B603E">
              <w:rPr>
                <w:bCs/>
                <w:lang w:val="kk-KZ"/>
              </w:rPr>
              <w:t xml:space="preserve">ӨЖ </w:t>
            </w:r>
            <w:r w:rsidR="008A14BF" w:rsidRPr="009B603E">
              <w:rPr>
                <w:bCs/>
                <w:lang w:val="tr-TR"/>
              </w:rPr>
              <w:t>2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Ы. Алтынсариннің «Мұсылманшылдықтың тұтқасы» еңбегін талдау</w:t>
            </w: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Семинар 7.</w:t>
            </w:r>
            <w:r w:rsidRPr="009B603E">
              <w:rPr>
                <w:lang w:val="kk-KZ"/>
              </w:rPr>
              <w:t xml:space="preserve"> Адамгершілік туралы әңгімелердегі өнегелік мұраттар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8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8. </w:t>
            </w:r>
            <w:r w:rsidRPr="009B603E">
              <w:rPr>
                <w:lang w:val="kk-KZ"/>
              </w:rPr>
              <w:t>Халық ағарту және этнографиялық мәселелер бойынша зерттеулердің философиялық негіздері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8. </w:t>
            </w:r>
            <w:r w:rsidRPr="009B603E">
              <w:rPr>
                <w:lang w:val="kk-KZ"/>
              </w:rPr>
              <w:t>Халық ағарту және этнографиялық мәселелер бойынша зерттеулердің философиялық негіздері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9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9. </w:t>
            </w:r>
            <w:r w:rsidRPr="009B603E">
              <w:rPr>
                <w:lang w:val="kk-KZ"/>
              </w:rPr>
              <w:t>Ы.Алтынсарин хаттарындағы ағартушылық философиясы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B73B78" w:rsidP="008A14B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8A14BF" w:rsidRPr="009B603E">
              <w:rPr>
                <w:bCs/>
                <w:lang w:val="kk-KZ"/>
              </w:rPr>
              <w:t xml:space="preserve">ӨЖ </w:t>
            </w:r>
            <w:r w:rsidR="008A14BF" w:rsidRPr="009B603E">
              <w:rPr>
                <w:bCs/>
                <w:lang w:val="tr-TR"/>
              </w:rPr>
              <w:t>3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Ы. Алтынсариннің діни этикалық көзқарастары</w:t>
            </w: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9. </w:t>
            </w:r>
            <w:r w:rsidRPr="009B603E">
              <w:rPr>
                <w:lang w:val="kk-KZ"/>
              </w:rPr>
              <w:t>Ы.Алтынсарин хаттарындағы ағартушылық философиясы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/>
                <w:bCs/>
                <w:lang w:val="kk-KZ"/>
              </w:rPr>
            </w:pPr>
            <w:r w:rsidRPr="009B603E">
              <w:rPr>
                <w:b/>
                <w:bCs/>
                <w:lang w:val="kk-KZ"/>
              </w:rPr>
              <w:t>Модуль 3. Абай дүниетанымы – қазақ философиясының шыңы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/>
                <w:bCs/>
                <w:lang w:val="kk-KZ"/>
              </w:rPr>
            </w:pPr>
          </w:p>
        </w:tc>
        <w:tc>
          <w:tcPr>
            <w:tcW w:w="2393" w:type="dxa"/>
            <w:shd w:val="clear" w:color="auto" w:fill="auto"/>
          </w:tcPr>
          <w:p w:rsidR="008A14BF" w:rsidRPr="009B603E" w:rsidRDefault="008A14BF" w:rsidP="008A14BF">
            <w:pPr>
              <w:rPr>
                <w:b/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10-11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10-11. </w:t>
            </w:r>
            <w:r w:rsidRPr="009B603E">
              <w:rPr>
                <w:lang w:val="kk-KZ"/>
              </w:rPr>
              <w:t>Поэтика арнасындағы философиялық иірімдер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4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10-11. </w:t>
            </w:r>
            <w:r w:rsidRPr="009B603E">
              <w:rPr>
                <w:lang w:val="kk-KZ"/>
              </w:rPr>
              <w:t>Поэтика арнасындағы философиялық иірімдер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12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12. </w:t>
            </w:r>
            <w:r w:rsidRPr="009B603E">
              <w:rPr>
                <w:lang w:val="kk-KZ"/>
              </w:rPr>
              <w:t>Поэмалардағы даналық үлгілері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B73B78" w:rsidP="008A14B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8A14BF" w:rsidRPr="009B603E">
              <w:rPr>
                <w:bCs/>
                <w:lang w:val="kk-KZ"/>
              </w:rPr>
              <w:t xml:space="preserve">ӨЖ 4 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Абайдың «Қара сөздеріндегі» діни түсініктері</w:t>
            </w: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12. </w:t>
            </w:r>
            <w:r w:rsidRPr="009B603E">
              <w:rPr>
                <w:lang w:val="kk-KZ"/>
              </w:rPr>
              <w:t>Поэмалардағы даналық үлгілері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13-14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Дәріс 13-14. </w:t>
            </w:r>
            <w:r w:rsidRPr="009B603E">
              <w:rPr>
                <w:lang w:val="kk-KZ"/>
              </w:rPr>
              <w:t>Қара сөздер – қазақ адамы болмысын философиялық зерделеу тәжірибесі ретінде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4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 xml:space="preserve">Семинар 13-14. </w:t>
            </w:r>
            <w:r w:rsidRPr="009B603E">
              <w:rPr>
                <w:lang w:val="kk-KZ"/>
              </w:rPr>
              <w:t>Қара сөздер – қазақ адамы болмысын философиялық зерделеу тәжірибесі ретінде</w:t>
            </w:r>
            <w:r w:rsidRPr="009B603E">
              <w:rPr>
                <w:bCs/>
                <w:lang w:val="kk-KZ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 w:val="restart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15</w:t>
            </w: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Дәріс 15. Қазақ ағартушыларының философиясы туралы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14BF" w:rsidRPr="009B603E" w:rsidRDefault="00B73B78" w:rsidP="008A14BF">
            <w:pPr>
              <w:rPr>
                <w:bCs/>
              </w:rPr>
            </w:pPr>
            <w:r>
              <w:rPr>
                <w:bCs/>
                <w:lang w:val="kk-KZ"/>
              </w:rPr>
              <w:t>Д</w:t>
            </w:r>
            <w:bookmarkStart w:id="0" w:name="_GoBack"/>
            <w:bookmarkEnd w:id="0"/>
            <w:r w:rsidR="008A14BF" w:rsidRPr="009B603E">
              <w:rPr>
                <w:bCs/>
                <w:lang w:val="kk-KZ"/>
              </w:rPr>
              <w:t>ӨЖ 5</w:t>
            </w:r>
          </w:p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«Абай және Дін»</w:t>
            </w:r>
          </w:p>
        </w:tc>
      </w:tr>
      <w:tr w:rsidR="008A14BF" w:rsidRPr="009B603E" w:rsidTr="008A14BF">
        <w:trPr>
          <w:trHeight w:val="160"/>
        </w:trPr>
        <w:tc>
          <w:tcPr>
            <w:tcW w:w="124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  <w:tc>
          <w:tcPr>
            <w:tcW w:w="390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Семинар 15. Қазақ ағартушыларының философиясы туралы</w:t>
            </w:r>
          </w:p>
        </w:tc>
        <w:tc>
          <w:tcPr>
            <w:tcW w:w="1595" w:type="dxa"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  <w:r w:rsidRPr="009B603E">
              <w:rPr>
                <w:bCs/>
                <w:lang w:val="kk-KZ"/>
              </w:rPr>
              <w:t>1</w:t>
            </w:r>
          </w:p>
        </w:tc>
        <w:tc>
          <w:tcPr>
            <w:tcW w:w="2393" w:type="dxa"/>
            <w:vMerge/>
            <w:shd w:val="clear" w:color="auto" w:fill="auto"/>
          </w:tcPr>
          <w:p w:rsidR="008A14BF" w:rsidRPr="009B603E" w:rsidRDefault="008A14BF" w:rsidP="008A14BF">
            <w:pPr>
              <w:rPr>
                <w:bCs/>
                <w:lang w:val="kk-KZ"/>
              </w:rPr>
            </w:pPr>
          </w:p>
        </w:tc>
      </w:tr>
    </w:tbl>
    <w:p w:rsidR="008A14BF" w:rsidRPr="00B26954" w:rsidRDefault="008A14BF" w:rsidP="008A14BF">
      <w:pPr>
        <w:rPr>
          <w:bCs/>
          <w:lang w:val="kk-KZ"/>
        </w:rPr>
      </w:pPr>
    </w:p>
    <w:p w:rsidR="008A14BF" w:rsidRDefault="008A14BF" w:rsidP="008A14BF">
      <w:pPr>
        <w:rPr>
          <w:b/>
          <w:lang w:val="kk-KZ"/>
        </w:rPr>
      </w:pPr>
    </w:p>
    <w:p w:rsidR="008A14BF" w:rsidRPr="00104C1D" w:rsidRDefault="008A14BF" w:rsidP="008A14BF">
      <w:pPr>
        <w:rPr>
          <w:b/>
          <w:lang w:val="kk-KZ"/>
        </w:rPr>
      </w:pPr>
      <w:r w:rsidRPr="00104C1D">
        <w:rPr>
          <w:b/>
          <w:lang w:val="kk-KZ"/>
        </w:rPr>
        <w:t>Ұсынылатын әдебиеттер тізімі:</w:t>
      </w:r>
    </w:p>
    <w:p w:rsidR="008A14BF" w:rsidRDefault="008A14BF" w:rsidP="008A14BF">
      <w:pPr>
        <w:rPr>
          <w:b/>
          <w:lang w:val="kk-KZ"/>
        </w:rPr>
      </w:pPr>
    </w:p>
    <w:p w:rsidR="008A14BF" w:rsidRPr="00104C1D" w:rsidRDefault="008A14BF" w:rsidP="008A14BF">
      <w:pPr>
        <w:rPr>
          <w:b/>
          <w:lang w:val="kk-KZ"/>
        </w:rPr>
      </w:pPr>
      <w:r w:rsidRPr="00104C1D">
        <w:rPr>
          <w:b/>
          <w:lang w:val="kk-KZ"/>
        </w:rPr>
        <w:t>Негізгі әдебиеттер</w:t>
      </w:r>
    </w:p>
    <w:p w:rsidR="00FB6CCF" w:rsidRDefault="00FB6CCF" w:rsidP="008A14BF">
      <w:pPr>
        <w:numPr>
          <w:ilvl w:val="0"/>
          <w:numId w:val="2"/>
        </w:numPr>
        <w:rPr>
          <w:lang w:val="kk-KZ"/>
        </w:rPr>
      </w:pPr>
      <w:proofErr w:type="spellStart"/>
      <w:r w:rsidRPr="00FB6CCF">
        <w:rPr>
          <w:color w:val="000000"/>
        </w:rPr>
        <w:t>Бейсенов</w:t>
      </w:r>
      <w:proofErr w:type="spellEnd"/>
      <w:r w:rsidRPr="00FB6CCF">
        <w:rPr>
          <w:color w:val="000000"/>
        </w:rPr>
        <w:t xml:space="preserve"> Б.Қ. </w:t>
      </w:r>
      <w:proofErr w:type="spellStart"/>
      <w:r w:rsidRPr="00FB6CCF">
        <w:rPr>
          <w:color w:val="000000"/>
        </w:rPr>
        <w:t>Қазақ</w:t>
      </w:r>
      <w:proofErr w:type="spellEnd"/>
      <w:r w:rsidRPr="00FB6CCF">
        <w:rPr>
          <w:color w:val="000000"/>
        </w:rPr>
        <w:t xml:space="preserve"> </w:t>
      </w:r>
      <w:proofErr w:type="spellStart"/>
      <w:r w:rsidRPr="00FB6CCF">
        <w:rPr>
          <w:color w:val="000000"/>
        </w:rPr>
        <w:t>ойшылдары</w:t>
      </w:r>
      <w:proofErr w:type="spellEnd"/>
      <w:r w:rsidRPr="00FB6CCF">
        <w:rPr>
          <w:color w:val="000000"/>
        </w:rPr>
        <w:t xml:space="preserve"> </w:t>
      </w:r>
      <w:proofErr w:type="spellStart"/>
      <w:r w:rsidRPr="00FB6CCF">
        <w:rPr>
          <w:color w:val="000000"/>
        </w:rPr>
        <w:t>дін</w:t>
      </w:r>
      <w:proofErr w:type="spellEnd"/>
      <w:r w:rsidRPr="00FB6CCF">
        <w:rPr>
          <w:color w:val="000000"/>
        </w:rPr>
        <w:t xml:space="preserve"> </w:t>
      </w:r>
      <w:proofErr w:type="spellStart"/>
      <w:r w:rsidRPr="00FB6CCF">
        <w:rPr>
          <w:color w:val="000000"/>
        </w:rPr>
        <w:t>туралы</w:t>
      </w:r>
      <w:proofErr w:type="spellEnd"/>
      <w:r w:rsidRPr="00FB6CCF">
        <w:rPr>
          <w:color w:val="000000"/>
        </w:rPr>
        <w:t xml:space="preserve">: </w:t>
      </w:r>
      <w:proofErr w:type="spellStart"/>
      <w:r w:rsidRPr="00FB6CCF">
        <w:rPr>
          <w:color w:val="000000"/>
        </w:rPr>
        <w:t>оқу</w:t>
      </w:r>
      <w:proofErr w:type="spellEnd"/>
      <w:r w:rsidRPr="00FB6CCF">
        <w:rPr>
          <w:color w:val="000000"/>
        </w:rPr>
        <w:t xml:space="preserve"> </w:t>
      </w:r>
      <w:proofErr w:type="spellStart"/>
      <w:r w:rsidRPr="00FB6CCF">
        <w:rPr>
          <w:color w:val="000000"/>
        </w:rPr>
        <w:t>құралы</w:t>
      </w:r>
      <w:proofErr w:type="spellEnd"/>
      <w:r w:rsidRPr="00FB6CCF">
        <w:rPr>
          <w:color w:val="000000"/>
        </w:rPr>
        <w:t xml:space="preserve"> – Алматы,  2012. – 192 б</w:t>
      </w:r>
    </w:p>
    <w:p w:rsidR="00FB6CCF" w:rsidRPr="00FB6CCF" w:rsidRDefault="008A14BF" w:rsidP="00FB6CCF">
      <w:pPr>
        <w:numPr>
          <w:ilvl w:val="0"/>
          <w:numId w:val="2"/>
        </w:numPr>
        <w:rPr>
          <w:lang w:val="kk-KZ"/>
        </w:rPr>
      </w:pPr>
      <w:r w:rsidRPr="00FB6CCF">
        <w:rPr>
          <w:lang w:val="kk-KZ"/>
        </w:rPr>
        <w:t>Қазақ ағартушыларының фило</w:t>
      </w:r>
      <w:r w:rsidR="00FB6CCF" w:rsidRPr="00FB6CCF">
        <w:rPr>
          <w:lang w:val="kk-KZ"/>
        </w:rPr>
        <w:t>софиясы. - Астана, 2007. – Т. Х.</w:t>
      </w:r>
    </w:p>
    <w:p w:rsidR="008A14BF" w:rsidRPr="00FB6CCF" w:rsidRDefault="008A14BF" w:rsidP="008A14BF">
      <w:pPr>
        <w:numPr>
          <w:ilvl w:val="0"/>
          <w:numId w:val="2"/>
        </w:numPr>
        <w:rPr>
          <w:lang w:val="kk-KZ"/>
        </w:rPr>
      </w:pPr>
      <w:r w:rsidRPr="00FB6CCF">
        <w:rPr>
          <w:lang w:val="kk-KZ"/>
        </w:rPr>
        <w:t xml:space="preserve">Қалижанов У.Қ. </w:t>
      </w:r>
      <w:proofErr w:type="spellStart"/>
      <w:r w:rsidRPr="00FB6CCF">
        <w:rPr>
          <w:color w:val="262626"/>
        </w:rPr>
        <w:t>Қазақ</w:t>
      </w:r>
      <w:proofErr w:type="spellEnd"/>
      <w:r w:rsidRPr="00FB6CCF">
        <w:rPr>
          <w:color w:val="262626"/>
        </w:rPr>
        <w:t xml:space="preserve"> </w:t>
      </w:r>
      <w:proofErr w:type="spellStart"/>
      <w:r w:rsidRPr="00FB6CCF">
        <w:rPr>
          <w:color w:val="262626"/>
        </w:rPr>
        <w:t>әдебиетіндегі</w:t>
      </w:r>
      <w:proofErr w:type="spellEnd"/>
      <w:r w:rsidRPr="00FB6CCF">
        <w:rPr>
          <w:color w:val="262626"/>
        </w:rPr>
        <w:t xml:space="preserve"> </w:t>
      </w:r>
      <w:proofErr w:type="spellStart"/>
      <w:r w:rsidRPr="00FB6CCF">
        <w:rPr>
          <w:color w:val="262626"/>
        </w:rPr>
        <w:t>діни-ағартушылық</w:t>
      </w:r>
      <w:proofErr w:type="spellEnd"/>
      <w:r w:rsidRPr="00FB6CCF">
        <w:rPr>
          <w:color w:val="262626"/>
        </w:rPr>
        <w:t xml:space="preserve"> </w:t>
      </w:r>
      <w:proofErr w:type="spellStart"/>
      <w:r w:rsidRPr="00FB6CCF">
        <w:rPr>
          <w:color w:val="262626"/>
        </w:rPr>
        <w:t>ағым</w:t>
      </w:r>
      <w:proofErr w:type="spellEnd"/>
      <w:r w:rsidRPr="00FB6CCF">
        <w:rPr>
          <w:color w:val="262626"/>
        </w:rPr>
        <w:t>. — Алматы, 2008.</w:t>
      </w:r>
    </w:p>
    <w:p w:rsidR="008A14BF" w:rsidRPr="00FB6CCF" w:rsidRDefault="008A14BF" w:rsidP="008A14BF">
      <w:pPr>
        <w:numPr>
          <w:ilvl w:val="0"/>
          <w:numId w:val="2"/>
        </w:numPr>
        <w:rPr>
          <w:lang w:val="kk-KZ"/>
        </w:rPr>
      </w:pPr>
      <w:r w:rsidRPr="00FB6CCF">
        <w:rPr>
          <w:lang w:val="kk-KZ"/>
        </w:rPr>
        <w:t xml:space="preserve">Қалижанов У.Қ. </w:t>
      </w:r>
      <w:proofErr w:type="spellStart"/>
      <w:r w:rsidRPr="00FB6CCF">
        <w:rPr>
          <w:color w:val="262626"/>
        </w:rPr>
        <w:t>Жәдитшіл</w:t>
      </w:r>
      <w:proofErr w:type="spellEnd"/>
      <w:r w:rsidRPr="00FB6CCF">
        <w:rPr>
          <w:color w:val="262626"/>
        </w:rPr>
        <w:t xml:space="preserve"> </w:t>
      </w:r>
      <w:proofErr w:type="spellStart"/>
      <w:r w:rsidRPr="00FB6CCF">
        <w:rPr>
          <w:color w:val="262626"/>
        </w:rPr>
        <w:t>жырлар</w:t>
      </w:r>
      <w:proofErr w:type="spellEnd"/>
      <w:r w:rsidRPr="00FB6CCF">
        <w:rPr>
          <w:color w:val="262626"/>
        </w:rPr>
        <w:t xml:space="preserve">: </w:t>
      </w:r>
      <w:proofErr w:type="spellStart"/>
      <w:r w:rsidRPr="00FB6CCF">
        <w:rPr>
          <w:color w:val="262626"/>
        </w:rPr>
        <w:t>тарихи</w:t>
      </w:r>
      <w:proofErr w:type="spellEnd"/>
      <w:r w:rsidRPr="00FB6CCF">
        <w:rPr>
          <w:color w:val="262626"/>
        </w:rPr>
        <w:t xml:space="preserve"> </w:t>
      </w:r>
      <w:proofErr w:type="spellStart"/>
      <w:r w:rsidRPr="00FB6CCF">
        <w:rPr>
          <w:color w:val="262626"/>
        </w:rPr>
        <w:t>зерттеулер</w:t>
      </w:r>
      <w:proofErr w:type="spellEnd"/>
      <w:r w:rsidRPr="00FB6CCF">
        <w:rPr>
          <w:color w:val="262626"/>
        </w:rPr>
        <w:t>. — Алматы, 1998.</w:t>
      </w:r>
    </w:p>
    <w:p w:rsidR="00F839E0" w:rsidRPr="00F839E0" w:rsidRDefault="00F839E0" w:rsidP="008A14BF">
      <w:pPr>
        <w:numPr>
          <w:ilvl w:val="0"/>
          <w:numId w:val="2"/>
        </w:numPr>
        <w:rPr>
          <w:lang w:val="kk-KZ"/>
        </w:rPr>
      </w:pPr>
      <w:r w:rsidRPr="00FB6CCF">
        <w:rPr>
          <w:lang w:val="kk-KZ"/>
        </w:rPr>
        <w:t>Сыр еліндегі діни-ағартушылық ой-сана. Ғылыми-теориялық конф. Материалдары. Қызылорда</w:t>
      </w:r>
      <w:r w:rsidRPr="00F839E0">
        <w:rPr>
          <w:lang w:val="kk-KZ"/>
        </w:rPr>
        <w:t>.2010</w:t>
      </w:r>
    </w:p>
    <w:p w:rsidR="008A14BF" w:rsidRPr="00F839E0" w:rsidRDefault="008A14BF" w:rsidP="008A14BF">
      <w:pPr>
        <w:numPr>
          <w:ilvl w:val="0"/>
          <w:numId w:val="2"/>
        </w:numPr>
        <w:rPr>
          <w:lang w:val="kk-KZ"/>
        </w:rPr>
      </w:pPr>
      <w:r w:rsidRPr="00F839E0">
        <w:rPr>
          <w:lang w:val="kk-KZ"/>
        </w:rPr>
        <w:t>Ж. Алтай. Философия тарихы. – Алматы, 2006.</w:t>
      </w:r>
    </w:p>
    <w:p w:rsidR="008A14BF" w:rsidRPr="00F839E0" w:rsidRDefault="008A14BF" w:rsidP="008A14BF">
      <w:pPr>
        <w:numPr>
          <w:ilvl w:val="0"/>
          <w:numId w:val="2"/>
        </w:numPr>
        <w:rPr>
          <w:lang w:val="kk-KZ"/>
        </w:rPr>
      </w:pPr>
      <w:r w:rsidRPr="00F839E0">
        <w:rPr>
          <w:lang w:val="kk-KZ"/>
        </w:rPr>
        <w:t xml:space="preserve">Кішібеков Д. Қазақ менталитеті: кеше, бүгін, ертең. – Алматы: Ғылым, 1999. </w:t>
      </w:r>
    </w:p>
    <w:p w:rsidR="008A14BF" w:rsidRPr="00F839E0" w:rsidRDefault="008A14BF" w:rsidP="008A14BF">
      <w:pPr>
        <w:numPr>
          <w:ilvl w:val="0"/>
          <w:numId w:val="2"/>
        </w:numPr>
        <w:rPr>
          <w:lang w:val="kk-KZ"/>
        </w:rPr>
      </w:pPr>
      <w:r w:rsidRPr="00F839E0">
        <w:rPr>
          <w:lang w:val="kk-KZ"/>
        </w:rPr>
        <w:t xml:space="preserve">Ғарифолла Есім. Қазақ философиясының тарихы. – Алматы: Қазақ университеті, </w:t>
      </w:r>
      <w:r w:rsidRPr="00F839E0">
        <w:rPr>
          <w:lang w:val="tr-TR"/>
        </w:rPr>
        <w:t>2006</w:t>
      </w:r>
      <w:r w:rsidRPr="00F839E0">
        <w:rPr>
          <w:lang w:val="kk-KZ"/>
        </w:rPr>
        <w:t>.</w:t>
      </w:r>
    </w:p>
    <w:p w:rsidR="008A14BF" w:rsidRPr="00F839E0" w:rsidRDefault="008A14BF" w:rsidP="008A14BF">
      <w:pPr>
        <w:pStyle w:val="1"/>
        <w:rPr>
          <w:sz w:val="24"/>
          <w:szCs w:val="24"/>
        </w:rPr>
      </w:pPr>
    </w:p>
    <w:p w:rsidR="008A14BF" w:rsidRPr="00104C1D" w:rsidRDefault="008A14BF" w:rsidP="008A14BF">
      <w:pPr>
        <w:pStyle w:val="1"/>
        <w:rPr>
          <w:sz w:val="24"/>
          <w:szCs w:val="24"/>
        </w:rPr>
      </w:pPr>
      <w:r w:rsidRPr="00104C1D">
        <w:rPr>
          <w:sz w:val="24"/>
          <w:szCs w:val="24"/>
        </w:rPr>
        <w:t>Қосымша әдебиеттер</w:t>
      </w:r>
    </w:p>
    <w:p w:rsidR="00F839E0" w:rsidRPr="00F839E0" w:rsidRDefault="00F839E0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Абаи</w:t>
      </w:r>
      <w:proofErr w:type="spellEnd"/>
      <w:r w:rsidRPr="00F839E0">
        <w:rPr>
          <w:rFonts w:eastAsiaTheme="minorEastAsia"/>
          <w:lang w:val="en-US"/>
        </w:rPr>
        <w:t xml:space="preserve">̆ </w:t>
      </w:r>
      <w:proofErr w:type="spellStart"/>
      <w:r w:rsidRPr="00F839E0">
        <w:rPr>
          <w:rFonts w:eastAsiaTheme="minorEastAsia"/>
          <w:lang w:val="en-US"/>
        </w:rPr>
        <w:t>Құнанбаев</w:t>
      </w:r>
      <w:proofErr w:type="spellEnd"/>
      <w:r w:rsidRPr="00F839E0">
        <w:rPr>
          <w:rFonts w:eastAsiaTheme="minorEastAsia"/>
          <w:lang w:val="en-US"/>
        </w:rPr>
        <w:t xml:space="preserve">. </w:t>
      </w:r>
      <w:proofErr w:type="spellStart"/>
      <w:r w:rsidRPr="00F839E0">
        <w:rPr>
          <w:rFonts w:eastAsiaTheme="minorEastAsia"/>
          <w:lang w:val="en-US"/>
        </w:rPr>
        <w:t>Қара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сөз</w:t>
      </w:r>
      <w:proofErr w:type="spellEnd"/>
      <w:r w:rsidRPr="00F839E0">
        <w:rPr>
          <w:rFonts w:eastAsiaTheme="minorEastAsia"/>
          <w:lang w:val="en-US"/>
        </w:rPr>
        <w:t>. - А.</w:t>
      </w:r>
      <w:proofErr w:type="gramStart"/>
      <w:r w:rsidRPr="00F839E0">
        <w:rPr>
          <w:rFonts w:eastAsiaTheme="minorEastAsia"/>
          <w:lang w:val="en-US"/>
        </w:rPr>
        <w:t>,1995</w:t>
      </w:r>
      <w:proofErr w:type="gramEnd"/>
      <w:r w:rsidRPr="00F839E0">
        <w:rPr>
          <w:rFonts w:eastAsiaTheme="minorEastAsia"/>
          <w:lang w:val="en-US"/>
        </w:rPr>
        <w:t xml:space="preserve">. </w:t>
      </w:r>
    </w:p>
    <w:p w:rsidR="008A14BF" w:rsidRP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Ыбыраи</w:t>
      </w:r>
      <w:proofErr w:type="spellEnd"/>
      <w:r w:rsidRPr="00F839E0">
        <w:rPr>
          <w:rFonts w:eastAsiaTheme="minorEastAsia"/>
          <w:lang w:val="en-US"/>
        </w:rPr>
        <w:t xml:space="preserve">̆ </w:t>
      </w:r>
      <w:proofErr w:type="spellStart"/>
      <w:r w:rsidRPr="00F839E0">
        <w:rPr>
          <w:rFonts w:eastAsiaTheme="minorEastAsia"/>
          <w:lang w:val="en-US"/>
        </w:rPr>
        <w:t>Алтынсарин</w:t>
      </w:r>
      <w:proofErr w:type="spellEnd"/>
      <w:r w:rsidRPr="00F839E0">
        <w:rPr>
          <w:rFonts w:eastAsiaTheme="minorEastAsia"/>
          <w:lang w:val="en-US"/>
        </w:rPr>
        <w:t xml:space="preserve">. </w:t>
      </w:r>
      <w:proofErr w:type="spellStart"/>
      <w:r w:rsidRPr="00F839E0">
        <w:rPr>
          <w:rFonts w:eastAsiaTheme="minorEastAsia"/>
          <w:lang w:val="en-US"/>
        </w:rPr>
        <w:t>Мұсылмандық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тұтқасы</w:t>
      </w:r>
      <w:proofErr w:type="spellEnd"/>
      <w:r w:rsidRPr="00F839E0">
        <w:rPr>
          <w:rFonts w:eastAsiaTheme="minorEastAsia"/>
          <w:lang w:val="en-US"/>
        </w:rPr>
        <w:t xml:space="preserve">. - </w:t>
      </w:r>
      <w:proofErr w:type="spellStart"/>
      <w:r w:rsidRPr="00F839E0">
        <w:rPr>
          <w:rFonts w:eastAsiaTheme="minorEastAsia"/>
          <w:lang w:val="en-US"/>
        </w:rPr>
        <w:t>Алматы</w:t>
      </w:r>
      <w:proofErr w:type="spellEnd"/>
      <w:r w:rsidRPr="00F839E0">
        <w:rPr>
          <w:rFonts w:eastAsiaTheme="minorEastAsia"/>
          <w:lang w:val="en-US"/>
        </w:rPr>
        <w:t xml:space="preserve"> 1991. 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Шəкəрім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Құдайбердіұлы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Шығармалары</w:t>
      </w:r>
      <w:proofErr w:type="spellEnd"/>
      <w:r w:rsidRPr="00F839E0">
        <w:rPr>
          <w:rFonts w:eastAsiaTheme="minorEastAsia"/>
          <w:lang w:val="en-US"/>
        </w:rPr>
        <w:t xml:space="preserve">. - А., 1988. 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Шəкəрім</w:t>
      </w:r>
      <w:proofErr w:type="spellEnd"/>
      <w:r w:rsidRPr="00F839E0">
        <w:rPr>
          <w:rFonts w:eastAsiaTheme="minorEastAsia"/>
          <w:lang w:val="en-US"/>
        </w:rPr>
        <w:t xml:space="preserve"> Қ. </w:t>
      </w:r>
      <w:proofErr w:type="spellStart"/>
      <w:r w:rsidRPr="00F839E0">
        <w:rPr>
          <w:rFonts w:eastAsiaTheme="minorEastAsia"/>
          <w:lang w:val="en-US"/>
        </w:rPr>
        <w:t>Иманым</w:t>
      </w:r>
      <w:proofErr w:type="spellEnd"/>
      <w:r w:rsidRPr="00F839E0">
        <w:rPr>
          <w:rFonts w:eastAsiaTheme="minorEastAsia"/>
          <w:lang w:val="en-US"/>
        </w:rPr>
        <w:t xml:space="preserve">. – </w:t>
      </w:r>
      <w:proofErr w:type="spellStart"/>
      <w:r w:rsidRPr="00F839E0">
        <w:rPr>
          <w:rFonts w:eastAsiaTheme="minorEastAsia"/>
          <w:lang w:val="en-US"/>
        </w:rPr>
        <w:t>Алматы</w:t>
      </w:r>
      <w:proofErr w:type="spellEnd"/>
      <w:proofErr w:type="gramStart"/>
      <w:r w:rsidRPr="00F839E0">
        <w:rPr>
          <w:rFonts w:eastAsiaTheme="minorEastAsia"/>
          <w:lang w:val="en-US"/>
        </w:rPr>
        <w:t>.,</w:t>
      </w:r>
      <w:proofErr w:type="gramEnd"/>
      <w:r w:rsidRPr="00F839E0">
        <w:rPr>
          <w:rFonts w:eastAsiaTheme="minorEastAsia"/>
          <w:lang w:val="en-US"/>
        </w:rPr>
        <w:t xml:space="preserve"> 1997.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rFonts w:eastAsiaTheme="minorEastAsia"/>
          <w:lang w:val="en-US"/>
        </w:rPr>
        <w:t xml:space="preserve">Ғ. </w:t>
      </w:r>
      <w:proofErr w:type="spellStart"/>
      <w:r w:rsidRPr="00F839E0">
        <w:rPr>
          <w:rFonts w:eastAsiaTheme="minorEastAsia"/>
          <w:lang w:val="en-US"/>
        </w:rPr>
        <w:t>Есім</w:t>
      </w:r>
      <w:proofErr w:type="spellEnd"/>
      <w:r w:rsidRPr="00F839E0">
        <w:rPr>
          <w:rFonts w:eastAsiaTheme="minorEastAsia"/>
          <w:lang w:val="en-US"/>
        </w:rPr>
        <w:t xml:space="preserve">. </w:t>
      </w:r>
      <w:proofErr w:type="spellStart"/>
      <w:r w:rsidRPr="00F839E0">
        <w:rPr>
          <w:rFonts w:eastAsiaTheme="minorEastAsia"/>
          <w:lang w:val="en-US"/>
        </w:rPr>
        <w:t>Хакім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Абаи</w:t>
      </w:r>
      <w:proofErr w:type="spellEnd"/>
      <w:r w:rsidRPr="00F839E0">
        <w:rPr>
          <w:rFonts w:eastAsiaTheme="minorEastAsia"/>
          <w:lang w:val="en-US"/>
        </w:rPr>
        <w:t>̆. - А., 1994.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lang w:val="kk-KZ"/>
        </w:rPr>
        <w:t>Ғ</w:t>
      </w:r>
      <w:r w:rsidR="00F839E0">
        <w:rPr>
          <w:lang w:val="kk-KZ"/>
        </w:rPr>
        <w:t>.</w:t>
      </w:r>
      <w:r w:rsidRPr="00F839E0">
        <w:rPr>
          <w:lang w:val="kk-KZ"/>
        </w:rPr>
        <w:t xml:space="preserve"> Есім. Адам Зат. – Астана, 2002.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lang w:val="kk-KZ"/>
        </w:rPr>
        <w:t>М.С. Орынбеков. Генезис религиозности в Казахстане. - А., 2005.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lang w:val="kk-KZ"/>
        </w:rPr>
        <w:t>М.С. Орынбеков. Верование древнего Казахстана. - А., 1997.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lang w:val="kk-KZ"/>
        </w:rPr>
        <w:t>М</w:t>
      </w:r>
      <w:r w:rsidR="00F839E0" w:rsidRPr="00F839E0">
        <w:rPr>
          <w:lang w:val="kk-KZ"/>
        </w:rPr>
        <w:t>.С.</w:t>
      </w:r>
      <w:r w:rsidRPr="00F839E0">
        <w:rPr>
          <w:lang w:val="kk-KZ"/>
        </w:rPr>
        <w:t xml:space="preserve"> Орынбеков. Қазақ сенімдерінің бастаулары. – Ал</w:t>
      </w:r>
      <w:r w:rsidR="00F839E0">
        <w:rPr>
          <w:lang w:val="kk-KZ"/>
        </w:rPr>
        <w:t>маты: Қазақ университеті, 2002.</w:t>
      </w:r>
    </w:p>
    <w:p w:rsidR="00F839E0" w:rsidRDefault="00F839E0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Х.Сүйіншалиев</w:t>
      </w:r>
      <w:proofErr w:type="spellEnd"/>
      <w:r w:rsidRPr="00F839E0">
        <w:rPr>
          <w:rFonts w:eastAsiaTheme="minorEastAsia"/>
          <w:lang w:val="en-US"/>
        </w:rPr>
        <w:t xml:space="preserve">. </w:t>
      </w:r>
      <w:proofErr w:type="spellStart"/>
      <w:r w:rsidRPr="00F839E0">
        <w:rPr>
          <w:rFonts w:eastAsiaTheme="minorEastAsia"/>
          <w:lang w:val="en-US"/>
        </w:rPr>
        <w:t>Қазақ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əдебиетінің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тарихы</w:t>
      </w:r>
      <w:proofErr w:type="spellEnd"/>
      <w:r w:rsidRPr="00F839E0">
        <w:rPr>
          <w:rFonts w:eastAsiaTheme="minorEastAsia"/>
          <w:lang w:val="en-US"/>
        </w:rPr>
        <w:t>. - А., 1997.</w:t>
      </w:r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А.Қасабек</w:t>
      </w:r>
      <w:proofErr w:type="spellEnd"/>
      <w:r w:rsidRPr="00F839E0">
        <w:rPr>
          <w:rFonts w:eastAsiaTheme="minorEastAsia"/>
          <w:lang w:val="en-US"/>
        </w:rPr>
        <w:t xml:space="preserve">, </w:t>
      </w:r>
      <w:proofErr w:type="spellStart"/>
      <w:r w:rsidRPr="00F839E0">
        <w:rPr>
          <w:rFonts w:eastAsiaTheme="minorEastAsia"/>
          <w:lang w:val="en-US"/>
        </w:rPr>
        <w:t>Ж.Алтаев</w:t>
      </w:r>
      <w:proofErr w:type="spellEnd"/>
      <w:r w:rsidRPr="00F839E0">
        <w:rPr>
          <w:rFonts w:eastAsiaTheme="minorEastAsia"/>
          <w:lang w:val="en-US"/>
        </w:rPr>
        <w:t xml:space="preserve">. </w:t>
      </w:r>
      <w:proofErr w:type="spellStart"/>
      <w:r w:rsidRPr="00F839E0">
        <w:rPr>
          <w:rFonts w:eastAsiaTheme="minorEastAsia"/>
          <w:lang w:val="en-US"/>
        </w:rPr>
        <w:t xml:space="preserve">Қазақ философиясы. - </w:t>
      </w:r>
      <w:proofErr w:type="spellEnd"/>
      <w:r w:rsidRPr="00F839E0">
        <w:rPr>
          <w:rFonts w:eastAsiaTheme="minorEastAsia"/>
          <w:lang w:val="en-US"/>
        </w:rPr>
        <w:t>А.</w:t>
      </w:r>
      <w:proofErr w:type="gramStart"/>
      <w:r w:rsidRPr="00F839E0">
        <w:rPr>
          <w:rFonts w:eastAsiaTheme="minorEastAsia"/>
          <w:lang w:val="en-US"/>
        </w:rPr>
        <w:t>,1998</w:t>
      </w:r>
      <w:proofErr w:type="gramEnd"/>
    </w:p>
    <w:p w:rsid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proofErr w:type="spellStart"/>
      <w:r w:rsidRPr="00F839E0">
        <w:rPr>
          <w:rFonts w:eastAsiaTheme="minorEastAsia"/>
          <w:lang w:val="en-US"/>
        </w:rPr>
        <w:t>Н.Өсеров</w:t>
      </w:r>
      <w:proofErr w:type="spellEnd"/>
      <w:r w:rsidRPr="00F839E0">
        <w:rPr>
          <w:rFonts w:eastAsiaTheme="minorEastAsia"/>
          <w:lang w:val="en-US"/>
        </w:rPr>
        <w:t xml:space="preserve">, </w:t>
      </w:r>
      <w:proofErr w:type="spellStart"/>
      <w:r w:rsidRPr="00F839E0">
        <w:rPr>
          <w:rFonts w:eastAsiaTheme="minorEastAsia"/>
          <w:lang w:val="en-US"/>
        </w:rPr>
        <w:t>Ж.Естаев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Ислам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жəне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қазақтардың</w:t>
      </w:r>
      <w:proofErr w:type="spellEnd"/>
      <w:r w:rsidRPr="00F839E0">
        <w:rPr>
          <w:rFonts w:eastAsiaTheme="minorEastAsia"/>
          <w:lang w:val="en-US"/>
        </w:rPr>
        <w:t xml:space="preserve"> </w:t>
      </w:r>
      <w:proofErr w:type="spellStart"/>
      <w:r w:rsidRPr="00F839E0">
        <w:rPr>
          <w:rFonts w:eastAsiaTheme="minorEastAsia"/>
          <w:lang w:val="en-US"/>
        </w:rPr>
        <w:t>ə</w:t>
      </w:r>
      <w:r w:rsidR="00F839E0">
        <w:rPr>
          <w:rFonts w:eastAsiaTheme="minorEastAsia"/>
          <w:lang w:val="en-US"/>
        </w:rPr>
        <w:t>дет-ғұрыптары</w:t>
      </w:r>
      <w:proofErr w:type="spellEnd"/>
      <w:r w:rsidR="00F839E0">
        <w:rPr>
          <w:rFonts w:eastAsiaTheme="minorEastAsia"/>
          <w:lang w:val="en-US"/>
        </w:rPr>
        <w:t>. - А.,  1992.</w:t>
      </w:r>
    </w:p>
    <w:p w:rsidR="008A14BF" w:rsidRPr="00F839E0" w:rsidRDefault="008A14BF" w:rsidP="00F839E0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lang w:val="kk-KZ"/>
        </w:rPr>
        <w:t xml:space="preserve">Қалижанов У.Қ. </w:t>
      </w:r>
      <w:proofErr w:type="spellStart"/>
      <w:r w:rsidRPr="00F839E0">
        <w:rPr>
          <w:color w:val="262626"/>
        </w:rPr>
        <w:t>Мәшһүр</w:t>
      </w:r>
      <w:proofErr w:type="spellEnd"/>
      <w:r w:rsidRPr="00F839E0">
        <w:rPr>
          <w:color w:val="262626"/>
        </w:rPr>
        <w:t> </w:t>
      </w:r>
      <w:proofErr w:type="spellStart"/>
      <w:r w:rsidRPr="00F839E0">
        <w:rPr>
          <w:color w:val="262626"/>
        </w:rPr>
        <w:t>Жүсіп</w:t>
      </w:r>
      <w:proofErr w:type="spellEnd"/>
      <w:r w:rsidRPr="00F839E0">
        <w:rPr>
          <w:color w:val="262626"/>
        </w:rPr>
        <w:t>. — Алматы, 1998. </w:t>
      </w:r>
    </w:p>
    <w:p w:rsidR="00FB6CCF" w:rsidRDefault="00F839E0" w:rsidP="00FB6CCF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839E0">
        <w:rPr>
          <w:lang w:val="kk-KZ"/>
        </w:rPr>
        <w:t>Жұмажанова Ф.Т. Қазақ әдебиетіндегі шариғат негіздерінің көрінісі. Кандидаттық диссертация, - Алматы:2010</w:t>
      </w:r>
    </w:p>
    <w:p w:rsidR="00FB6CCF" w:rsidRPr="00FB6CCF" w:rsidRDefault="00FB6CCF" w:rsidP="00FB6CCF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eastAsiaTheme="minorEastAsia"/>
          <w:lang w:val="en-US"/>
        </w:rPr>
      </w:pPr>
      <w:r w:rsidRPr="00FB6CCF">
        <w:rPr>
          <w:lang w:val="kk-KZ"/>
        </w:rPr>
        <w:t>Өксікбаева М. Ә.Сыр сүлейлері шығармашылығындағы діни-ағартушылық бағыт (тақырыптық, көркемдік ерекшеліктер)</w:t>
      </w:r>
      <w:r>
        <w:rPr>
          <w:lang w:val="kk-KZ"/>
        </w:rPr>
        <w:t>. Қызылорда. 2012</w:t>
      </w:r>
    </w:p>
    <w:p w:rsidR="00FB6CCF" w:rsidRPr="00F839E0" w:rsidRDefault="00FB6CCF" w:rsidP="00FB6CCF">
      <w:pPr>
        <w:widowControl w:val="0"/>
        <w:tabs>
          <w:tab w:val="left" w:pos="220"/>
        </w:tabs>
        <w:autoSpaceDE w:val="0"/>
        <w:autoSpaceDN w:val="0"/>
        <w:adjustRightInd w:val="0"/>
        <w:rPr>
          <w:rFonts w:eastAsiaTheme="minorEastAsia"/>
          <w:lang w:val="en-US"/>
        </w:rPr>
      </w:pPr>
    </w:p>
    <w:p w:rsidR="008A14BF" w:rsidRDefault="008A14BF" w:rsidP="008A14BF">
      <w:pPr>
        <w:pStyle w:val="3"/>
        <w:ind w:firstLine="600"/>
        <w:rPr>
          <w:b/>
          <w:sz w:val="24"/>
          <w:szCs w:val="24"/>
        </w:rPr>
      </w:pPr>
    </w:p>
    <w:p w:rsidR="008A14BF" w:rsidRDefault="008A14BF" w:rsidP="008A14BF">
      <w:pPr>
        <w:pStyle w:val="3"/>
        <w:ind w:firstLine="600"/>
        <w:rPr>
          <w:sz w:val="24"/>
          <w:szCs w:val="24"/>
          <w:lang w:val="uk-UA"/>
        </w:rPr>
      </w:pPr>
      <w:r>
        <w:rPr>
          <w:sz w:val="24"/>
          <w:szCs w:val="24"/>
        </w:rPr>
        <w:t>Білімді бақылау формалары</w:t>
      </w:r>
    </w:p>
    <w:p w:rsidR="008A14BF" w:rsidRDefault="008A14BF" w:rsidP="008A14BF">
      <w:pPr>
        <w:ind w:firstLine="600"/>
        <w:jc w:val="both"/>
        <w:rPr>
          <w:lang w:val="kk-KZ"/>
        </w:rPr>
      </w:pPr>
      <w:r>
        <w:rPr>
          <w:b/>
          <w:lang w:val="kk-KZ"/>
        </w:rPr>
        <w:t>Ағымдағы бақылау</w:t>
      </w:r>
      <w:r>
        <w:rPr>
          <w:lang w:val="kk-KZ"/>
        </w:rPr>
        <w:t>: 20 балл (мах) – 8 балл семинар сабақтарындағы жұмысы үшін және 7 балл СОӨЖ және 5 балл СӨЖ үшін.</w:t>
      </w:r>
    </w:p>
    <w:p w:rsidR="008A14BF" w:rsidRDefault="008A14BF" w:rsidP="008A14BF">
      <w:pPr>
        <w:ind w:firstLine="600"/>
        <w:jc w:val="both"/>
        <w:rPr>
          <w:b/>
          <w:lang w:val="kk-KZ"/>
        </w:rPr>
      </w:pPr>
      <w:r>
        <w:rPr>
          <w:b/>
          <w:lang w:val="kk-KZ"/>
        </w:rPr>
        <w:t>Аралық бақылау:</w:t>
      </w:r>
      <w:r>
        <w:rPr>
          <w:lang w:val="kk-KZ"/>
        </w:rPr>
        <w:t xml:space="preserve"> 10 балл (әрбір АБ үшін). Барлығы </w:t>
      </w:r>
      <w:r>
        <w:rPr>
          <w:b/>
          <w:lang w:val="kk-KZ"/>
        </w:rPr>
        <w:t>2</w:t>
      </w:r>
      <w:r>
        <w:rPr>
          <w:lang w:val="kk-KZ"/>
        </w:rPr>
        <w:t xml:space="preserve"> АБ: 1-шісі – </w:t>
      </w:r>
      <w:r>
        <w:rPr>
          <w:b/>
          <w:lang w:val="kk-KZ"/>
        </w:rPr>
        <w:t xml:space="preserve">7 </w:t>
      </w:r>
      <w:r>
        <w:rPr>
          <w:lang w:val="kk-KZ"/>
        </w:rPr>
        <w:t xml:space="preserve">аптада, 2-сі </w:t>
      </w:r>
      <w:r>
        <w:rPr>
          <w:b/>
          <w:lang w:val="kk-KZ"/>
        </w:rPr>
        <w:t>15</w:t>
      </w:r>
      <w:r>
        <w:rPr>
          <w:lang w:val="kk-KZ"/>
        </w:rPr>
        <w:t xml:space="preserve"> аптада.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b/>
          <w:lang w:val="kk-KZ" w:eastAsia="ko-KR"/>
        </w:rPr>
        <w:t xml:space="preserve">Қорытынды бақылау: </w:t>
      </w:r>
      <w:r>
        <w:rPr>
          <w:lang w:val="kk-KZ" w:eastAsia="ko-KR"/>
        </w:rPr>
        <w:t>40 балл (мах) (емтихан формасындағы қорытынды бақылау).</w:t>
      </w:r>
    </w:p>
    <w:p w:rsidR="008A14BF" w:rsidRDefault="008A14BF" w:rsidP="008A14BF">
      <w:pPr>
        <w:ind w:firstLine="600"/>
        <w:rPr>
          <w:b/>
          <w:lang w:val="kk-KZ" w:eastAsia="ko-KR"/>
        </w:rPr>
      </w:pPr>
      <w:r>
        <w:rPr>
          <w:b/>
          <w:lang w:val="kk-KZ" w:eastAsia="ko-KR"/>
        </w:rPr>
        <w:t>Білімді бағалаудың өлшемдері: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i/>
          <w:lang w:val="kk-KZ" w:eastAsia="ko-KR"/>
        </w:rPr>
        <w:t xml:space="preserve">Қосымша баллдар </w:t>
      </w:r>
      <w:r>
        <w:rPr>
          <w:lang w:val="kk-KZ" w:eastAsia="ko-KR"/>
        </w:rPr>
        <w:t>(5 балл)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lang w:val="kk-KZ" w:eastAsia="ko-KR"/>
        </w:rPr>
        <w:t>- тапсырманы орындауда және түсінуде шығармашылық танытқаны үшін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lang w:val="kk-KZ" w:eastAsia="ko-KR"/>
        </w:rPr>
        <w:t>- оқу үрдісіне белсенді қатысқаны үшін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lang w:val="kk-KZ" w:eastAsia="ko-KR"/>
        </w:rPr>
        <w:t>- әр түрлі тың деректерді қолданғаны үшін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i/>
          <w:lang w:val="kk-KZ" w:eastAsia="ko-KR"/>
        </w:rPr>
        <w:t>Айыптық баллдар</w:t>
      </w:r>
      <w:r>
        <w:rPr>
          <w:lang w:val="kk-KZ" w:eastAsia="ko-KR"/>
        </w:rPr>
        <w:t xml:space="preserve"> жалпы баллдардан 5 балл алынады, егер: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lang w:val="kk-KZ" w:eastAsia="ko-KR"/>
        </w:rPr>
        <w:t>- материалды уақытында тапсырмаса;</w:t>
      </w:r>
    </w:p>
    <w:p w:rsidR="008A14BF" w:rsidRDefault="008A14BF" w:rsidP="008A14BF">
      <w:pPr>
        <w:ind w:firstLine="600"/>
        <w:rPr>
          <w:lang w:val="kk-KZ" w:eastAsia="ko-KR"/>
        </w:rPr>
      </w:pPr>
      <w:r>
        <w:rPr>
          <w:lang w:val="kk-KZ" w:eastAsia="ko-KR"/>
        </w:rPr>
        <w:t>- жұмыс сапасыз орындалса (ескі деректер, көшірме);</w:t>
      </w:r>
    </w:p>
    <w:p w:rsidR="008A14BF" w:rsidRDefault="008A14BF" w:rsidP="008A14BF">
      <w:pPr>
        <w:ind w:firstLine="600"/>
        <w:rPr>
          <w:i/>
          <w:lang w:val="kk-KZ"/>
        </w:rPr>
      </w:pPr>
      <w:r>
        <w:rPr>
          <w:lang w:val="kk-KZ" w:eastAsia="ko-KR"/>
        </w:rPr>
        <w:t>- сабақты жіберген жағдайда.</w:t>
      </w:r>
    </w:p>
    <w:p w:rsidR="008A14BF" w:rsidRDefault="008A14BF" w:rsidP="008A14BF">
      <w:pPr>
        <w:ind w:left="72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Білімді бағалау шкаласы:</w:t>
      </w:r>
    </w:p>
    <w:p w:rsidR="008A14BF" w:rsidRDefault="008A14BF" w:rsidP="008A14BF">
      <w:pPr>
        <w:tabs>
          <w:tab w:val="left" w:pos="1095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</w:p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1430"/>
        <w:gridCol w:w="1062"/>
        <w:gridCol w:w="3005"/>
      </w:tblGrid>
      <w:tr w:rsidR="008A14BF" w:rsidTr="008A14BF">
        <w:trPr>
          <w:trHeight w:val="76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Бағаның әріптік </w:t>
            </w:r>
            <w:r>
              <w:rPr>
                <w:b/>
                <w:bCs/>
                <w:sz w:val="22"/>
                <w:szCs w:val="22"/>
              </w:rPr>
              <w:t>эквивалент</w:t>
            </w:r>
            <w:r>
              <w:rPr>
                <w:b/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Бағаның сандық </w:t>
            </w:r>
            <w:r>
              <w:rPr>
                <w:b/>
                <w:bCs/>
                <w:sz w:val="22"/>
                <w:szCs w:val="22"/>
              </w:rPr>
              <w:t>эквивалент</w:t>
            </w:r>
            <w:r>
              <w:rPr>
                <w:b/>
                <w:bCs/>
                <w:sz w:val="22"/>
                <w:szCs w:val="22"/>
                <w:lang w:val="kk-KZ"/>
              </w:rPr>
              <w:t>і</w:t>
            </w:r>
            <w:r>
              <w:rPr>
                <w:b/>
                <w:bCs/>
                <w:sz w:val="22"/>
                <w:szCs w:val="22"/>
              </w:rPr>
              <w:t xml:space="preserve"> (GPA)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</w:t>
            </w:r>
            <w:r>
              <w:rPr>
                <w:b/>
                <w:bCs/>
                <w:sz w:val="22"/>
                <w:szCs w:val="22"/>
                <w:lang w:val="kk-KZ"/>
              </w:rPr>
              <w:t>дар</w:t>
            </w:r>
            <w:r>
              <w:rPr>
                <w:b/>
                <w:bCs/>
                <w:sz w:val="22"/>
                <w:szCs w:val="22"/>
              </w:rPr>
              <w:t xml:space="preserve"> в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Дәстүлі жүйе бойынша бағалау</w:t>
            </w:r>
          </w:p>
        </w:tc>
      </w:tr>
      <w:tr w:rsidR="008A14BF" w:rsidTr="008A14BF">
        <w:trPr>
          <w:trHeight w:val="12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-100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Өте жақсы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14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Жақсы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15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13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Қанағаттанарлық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1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9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7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rPr>
                <w:sz w:val="22"/>
                <w:szCs w:val="22"/>
              </w:rPr>
            </w:pPr>
          </w:p>
        </w:tc>
      </w:tr>
      <w:tr w:rsidR="008A14BF" w:rsidTr="008A14BF">
        <w:trPr>
          <w:trHeight w:val="35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Қанағаттанарлықсыз</w:t>
            </w:r>
            <w:r>
              <w:rPr>
                <w:sz w:val="22"/>
                <w:szCs w:val="22"/>
              </w:rPr>
              <w:t>"</w:t>
            </w:r>
          </w:p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kk-KZ"/>
              </w:rPr>
              <w:t>өтпейтін баға</w:t>
            </w:r>
            <w:r>
              <w:rPr>
                <w:sz w:val="22"/>
                <w:szCs w:val="22"/>
              </w:rPr>
              <w:t>)</w:t>
            </w:r>
          </w:p>
        </w:tc>
      </w:tr>
      <w:tr w:rsidR="008A14BF" w:rsidTr="008A14BF">
        <w:trPr>
          <w:trHeight w:val="15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Пән аяқталмаған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1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Пәннен бас тарту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Пәннен шығарылған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107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Пән тыңдалған</w:t>
            </w:r>
            <w:r>
              <w:rPr>
                <w:sz w:val="22"/>
                <w:szCs w:val="22"/>
              </w:rPr>
              <w:t>"</w:t>
            </w:r>
          </w:p>
        </w:tc>
      </w:tr>
      <w:tr w:rsidR="008A14BF" w:rsidTr="008A14BF">
        <w:trPr>
          <w:trHeight w:val="9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65-100</w:t>
            </w:r>
            <w:r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BF" w:rsidRDefault="008A14BF" w:rsidP="008A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kk-KZ"/>
              </w:rPr>
              <w:t>Сынақталды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kk-KZ"/>
              </w:rPr>
              <w:t>сынақталмады</w:t>
            </w:r>
            <w:r>
              <w:rPr>
                <w:sz w:val="22"/>
                <w:szCs w:val="22"/>
              </w:rPr>
              <w:t>"</w:t>
            </w:r>
          </w:p>
        </w:tc>
      </w:tr>
    </w:tbl>
    <w:p w:rsidR="008A14BF" w:rsidRDefault="008A14BF" w:rsidP="008A14BF">
      <w:pPr>
        <w:ind w:firstLine="708"/>
        <w:rPr>
          <w:sz w:val="22"/>
          <w:szCs w:val="22"/>
        </w:rPr>
      </w:pPr>
    </w:p>
    <w:p w:rsidR="008A14BF" w:rsidRDefault="008A14BF" w:rsidP="008A14BF">
      <w:pPr>
        <w:ind w:firstLine="600"/>
        <w:jc w:val="both"/>
        <w:rPr>
          <w:b/>
          <w:bCs/>
          <w:lang w:val="kk-KZ" w:bidi="ar-IQ"/>
        </w:rPr>
      </w:pPr>
      <w:r>
        <w:rPr>
          <w:b/>
          <w:bCs/>
          <w:lang w:val="kk-KZ" w:bidi="ar-IQ"/>
        </w:rPr>
        <w:t>Курс саясаты: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>лекциялар мен семинар сабақтарына қатысу - міндетті ;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>семинар және лекциялардың 1/3-іне қатыспаған жағдайда, қосымша тапсырмалар орындалғанша АБ тапсыруға рұқсат етілмейді;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>ұялы телефондар сөндірілген болуы тиіс;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>дәріс үстінде артық бос сөздерге, сондай-ақ басқа жұмыстармен айналысуға рұқсат етілмейді;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 xml:space="preserve">жауапкершілікті және пунктуальді болу керек, сабаққа кешігу және сабақтан қалуға болмайды; 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>сабақты денсаулығына байланысты жіберіп алған жағдайда, медициналық мекеменің мөрімен расталған медициналық анықтама әкелуі тиіс;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>үйге берілген тапсырмаларды уақтылы орындап, тапсырма орындалмаған жағдайда қорытынды бағаның төмендейтінін білген жөн;</w:t>
      </w:r>
    </w:p>
    <w:p w:rsidR="008A14BF" w:rsidRDefault="008A14BF" w:rsidP="008A14BF">
      <w:pPr>
        <w:numPr>
          <w:ilvl w:val="0"/>
          <w:numId w:val="5"/>
        </w:numPr>
        <w:ind w:left="0" w:firstLine="600"/>
        <w:jc w:val="both"/>
        <w:rPr>
          <w:lang w:val="kk-KZ" w:bidi="ar-IQ"/>
        </w:rPr>
      </w:pPr>
      <w:r>
        <w:rPr>
          <w:lang w:val="kk-KZ" w:bidi="ar-IQ"/>
        </w:rPr>
        <w:t xml:space="preserve">университет ғимаратында шылым шегуге болмайды. </w:t>
      </w:r>
    </w:p>
    <w:p w:rsidR="008A14BF" w:rsidRDefault="008A14BF" w:rsidP="008A14BF">
      <w:pPr>
        <w:pStyle w:val="a6"/>
        <w:ind w:firstLine="600"/>
        <w:jc w:val="left"/>
        <w:rPr>
          <w:rFonts w:ascii="Times New Roman" w:hAnsi="Times New Roman"/>
          <w:b w:val="0"/>
          <w:sz w:val="24"/>
        </w:rPr>
      </w:pPr>
    </w:p>
    <w:p w:rsidR="008A14BF" w:rsidRDefault="008A14BF" w:rsidP="008A14BF">
      <w:pPr>
        <w:rPr>
          <w:i/>
          <w:iCs/>
          <w:lang w:val="kk-KZ"/>
        </w:rPr>
      </w:pPr>
    </w:p>
    <w:p w:rsidR="008A14BF" w:rsidRDefault="008A14BF" w:rsidP="008A14BF">
      <w:pPr>
        <w:rPr>
          <w:i/>
          <w:iCs/>
          <w:lang w:val="kk-KZ"/>
        </w:rPr>
      </w:pPr>
      <w:r>
        <w:rPr>
          <w:i/>
          <w:iCs/>
          <w:lang w:val="kk-KZ"/>
        </w:rPr>
        <w:t xml:space="preserve">Кафедра мәжілісінде қарастырылған  </w:t>
      </w:r>
    </w:p>
    <w:p w:rsidR="008A14BF" w:rsidRDefault="008A14BF" w:rsidP="008A14BF">
      <w:pPr>
        <w:rPr>
          <w:i/>
          <w:iCs/>
          <w:lang w:val="kk-KZ"/>
        </w:rPr>
      </w:pPr>
      <w:r>
        <w:rPr>
          <w:i/>
          <w:iCs/>
          <w:lang w:val="kk-KZ"/>
        </w:rPr>
        <w:t>Хаттама  №13, 04.07.2015 ж.</w:t>
      </w:r>
    </w:p>
    <w:p w:rsidR="008A14BF" w:rsidRDefault="008A14BF" w:rsidP="008A14BF">
      <w:pPr>
        <w:rPr>
          <w:i/>
          <w:iCs/>
          <w:lang w:val="kk-KZ"/>
        </w:rPr>
      </w:pPr>
    </w:p>
    <w:p w:rsidR="008A14BF" w:rsidRDefault="008A14BF" w:rsidP="008A14BF">
      <w:pPr>
        <w:rPr>
          <w:b/>
          <w:bCs/>
          <w:lang w:val="kk-KZ"/>
        </w:rPr>
      </w:pPr>
    </w:p>
    <w:p w:rsidR="008A14BF" w:rsidRPr="00D96504" w:rsidRDefault="008A14BF" w:rsidP="008A14BF">
      <w:pPr>
        <w:rPr>
          <w:b/>
          <w:bCs/>
          <w:lang w:val="kk-KZ"/>
        </w:rPr>
      </w:pPr>
      <w:r>
        <w:rPr>
          <w:b/>
          <w:bCs/>
          <w:lang w:val="kk-KZ"/>
        </w:rPr>
        <w:t>Кафедра меңгерушісі                                         филос.ғ.д., профессор  Құрманалиева А.Д.</w:t>
      </w:r>
      <w:r w:rsidRPr="00D96504">
        <w:rPr>
          <w:b/>
          <w:bCs/>
          <w:lang w:val="kk-KZ"/>
        </w:rPr>
        <w:t xml:space="preserve"> </w:t>
      </w:r>
    </w:p>
    <w:p w:rsidR="008A14BF" w:rsidRPr="00D96504" w:rsidRDefault="008A14BF" w:rsidP="008A14BF">
      <w:pPr>
        <w:ind w:left="360"/>
        <w:rPr>
          <w:lang w:val="kk-KZ"/>
        </w:rPr>
      </w:pPr>
    </w:p>
    <w:p w:rsidR="008A14BF" w:rsidRDefault="008A14BF" w:rsidP="008A14BF">
      <w:pPr>
        <w:rPr>
          <w:b/>
          <w:lang w:val="kk-KZ"/>
        </w:rPr>
      </w:pPr>
      <w:r>
        <w:rPr>
          <w:b/>
          <w:lang w:val="kk-KZ"/>
        </w:rPr>
        <w:t xml:space="preserve">Лектор                                                                   филос.ғ.д., </w:t>
      </w:r>
      <w:r>
        <w:rPr>
          <w:b/>
          <w:bCs/>
          <w:lang w:val="kk-KZ"/>
        </w:rPr>
        <w:t>профессор</w:t>
      </w:r>
      <w:r>
        <w:rPr>
          <w:b/>
          <w:lang w:val="kk-KZ"/>
        </w:rPr>
        <w:t xml:space="preserve"> Байтенова Н.Ж.</w:t>
      </w:r>
    </w:p>
    <w:p w:rsidR="008A14BF" w:rsidRDefault="008A14BF" w:rsidP="008A14BF">
      <w:pPr>
        <w:rPr>
          <w:lang w:val="kk-KZ"/>
        </w:rPr>
      </w:pPr>
    </w:p>
    <w:p w:rsidR="008A14BF" w:rsidRDefault="008A14BF" w:rsidP="008A14BF">
      <w:pPr>
        <w:pStyle w:val="3"/>
        <w:ind w:firstLine="600"/>
      </w:pPr>
    </w:p>
    <w:p w:rsidR="008A14BF" w:rsidRPr="00B26954" w:rsidRDefault="008A14BF" w:rsidP="008A14BF">
      <w:pPr>
        <w:pStyle w:val="3"/>
        <w:ind w:firstLine="600"/>
      </w:pPr>
    </w:p>
    <w:p w:rsidR="001C6532" w:rsidRDefault="001C6532"/>
    <w:sectPr w:rsidR="001C6532" w:rsidSect="008A14BF">
      <w:pgSz w:w="11907" w:h="16840" w:code="9"/>
      <w:pgMar w:top="851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35BD3"/>
    <w:multiLevelType w:val="hybridMultilevel"/>
    <w:tmpl w:val="5A2A5744"/>
    <w:lvl w:ilvl="0" w:tplc="53CE913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abstractNum w:abstractNumId="4">
    <w:nsid w:val="5B9D62EF"/>
    <w:multiLevelType w:val="hybridMultilevel"/>
    <w:tmpl w:val="23443418"/>
    <w:lvl w:ilvl="0" w:tplc="D778CF08">
      <w:start w:val="1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BF"/>
    <w:rsid w:val="001C6532"/>
    <w:rsid w:val="008A14BF"/>
    <w:rsid w:val="00B73B78"/>
    <w:rsid w:val="00F839E0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8FE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B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A14BF"/>
    <w:pPr>
      <w:keepNext/>
      <w:outlineLvl w:val="0"/>
    </w:pPr>
    <w:rPr>
      <w:b/>
      <w:b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8A14BF"/>
    <w:pPr>
      <w:keepNext/>
      <w:jc w:val="both"/>
      <w:outlineLvl w:val="2"/>
    </w:pPr>
    <w:rPr>
      <w:sz w:val="28"/>
      <w:szCs w:val="28"/>
      <w:lang w:val="kk-KZ"/>
    </w:rPr>
  </w:style>
  <w:style w:type="paragraph" w:styleId="6">
    <w:name w:val="heading 6"/>
    <w:basedOn w:val="a"/>
    <w:next w:val="a"/>
    <w:link w:val="60"/>
    <w:qFormat/>
    <w:rsid w:val="008A14BF"/>
    <w:pPr>
      <w:keepNext/>
      <w:jc w:val="center"/>
      <w:outlineLvl w:val="5"/>
    </w:pPr>
    <w:rPr>
      <w:b/>
      <w:bCs/>
      <w:sz w:val="28"/>
      <w:szCs w:val="28"/>
      <w:lang w:val="kk-KZ"/>
    </w:rPr>
  </w:style>
  <w:style w:type="paragraph" w:styleId="7">
    <w:name w:val="heading 7"/>
    <w:basedOn w:val="a"/>
    <w:next w:val="a"/>
    <w:link w:val="70"/>
    <w:qFormat/>
    <w:rsid w:val="008A14B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4B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rsid w:val="008A14BF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60">
    <w:name w:val="Заголовок 6 Знак"/>
    <w:basedOn w:val="a0"/>
    <w:link w:val="6"/>
    <w:rsid w:val="008A14B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70">
    <w:name w:val="Заголовок 7 Знак"/>
    <w:basedOn w:val="a0"/>
    <w:link w:val="7"/>
    <w:rsid w:val="008A14BF"/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rsid w:val="008A14BF"/>
    <w:rPr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8A14BF"/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5">
    <w:name w:val="Hyperlink"/>
    <w:rsid w:val="008A14BF"/>
    <w:rPr>
      <w:color w:val="0000FF"/>
      <w:u w:val="single"/>
    </w:rPr>
  </w:style>
  <w:style w:type="paragraph" w:styleId="a6">
    <w:name w:val="Title"/>
    <w:basedOn w:val="a"/>
    <w:link w:val="a7"/>
    <w:qFormat/>
    <w:rsid w:val="008A14BF"/>
    <w:pPr>
      <w:jc w:val="center"/>
    </w:pPr>
    <w:rPr>
      <w:rFonts w:ascii="Times New Roman KK EK" w:hAnsi="Times New Roman KK EK"/>
      <w:b/>
      <w:bCs/>
      <w:sz w:val="28"/>
      <w:lang w:val="kk-KZ"/>
    </w:rPr>
  </w:style>
  <w:style w:type="character" w:customStyle="1" w:styleId="a7">
    <w:name w:val="Название Знак"/>
    <w:basedOn w:val="a0"/>
    <w:link w:val="a6"/>
    <w:rsid w:val="008A14BF"/>
    <w:rPr>
      <w:rFonts w:ascii="Times New Roman KK EK" w:eastAsia="Times New Roman" w:hAnsi="Times New Roman KK EK" w:cs="Times New Roman"/>
      <w:b/>
      <w:bCs/>
      <w:sz w:val="28"/>
      <w:lang w:val="kk-KZ"/>
    </w:rPr>
  </w:style>
  <w:style w:type="paragraph" w:styleId="a8">
    <w:name w:val="List Paragraph"/>
    <w:basedOn w:val="a"/>
    <w:uiPriority w:val="34"/>
    <w:qFormat/>
    <w:rsid w:val="008A14B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3B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B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A14BF"/>
    <w:pPr>
      <w:keepNext/>
      <w:outlineLvl w:val="0"/>
    </w:pPr>
    <w:rPr>
      <w:b/>
      <w:b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8A14BF"/>
    <w:pPr>
      <w:keepNext/>
      <w:jc w:val="both"/>
      <w:outlineLvl w:val="2"/>
    </w:pPr>
    <w:rPr>
      <w:sz w:val="28"/>
      <w:szCs w:val="28"/>
      <w:lang w:val="kk-KZ"/>
    </w:rPr>
  </w:style>
  <w:style w:type="paragraph" w:styleId="6">
    <w:name w:val="heading 6"/>
    <w:basedOn w:val="a"/>
    <w:next w:val="a"/>
    <w:link w:val="60"/>
    <w:qFormat/>
    <w:rsid w:val="008A14BF"/>
    <w:pPr>
      <w:keepNext/>
      <w:jc w:val="center"/>
      <w:outlineLvl w:val="5"/>
    </w:pPr>
    <w:rPr>
      <w:b/>
      <w:bCs/>
      <w:sz w:val="28"/>
      <w:szCs w:val="28"/>
      <w:lang w:val="kk-KZ"/>
    </w:rPr>
  </w:style>
  <w:style w:type="paragraph" w:styleId="7">
    <w:name w:val="heading 7"/>
    <w:basedOn w:val="a"/>
    <w:next w:val="a"/>
    <w:link w:val="70"/>
    <w:qFormat/>
    <w:rsid w:val="008A14B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4B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rsid w:val="008A14BF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60">
    <w:name w:val="Заголовок 6 Знак"/>
    <w:basedOn w:val="a0"/>
    <w:link w:val="6"/>
    <w:rsid w:val="008A14B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70">
    <w:name w:val="Заголовок 7 Знак"/>
    <w:basedOn w:val="a0"/>
    <w:link w:val="7"/>
    <w:rsid w:val="008A14BF"/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rsid w:val="008A14BF"/>
    <w:rPr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8A14BF"/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5">
    <w:name w:val="Hyperlink"/>
    <w:rsid w:val="008A14BF"/>
    <w:rPr>
      <w:color w:val="0000FF"/>
      <w:u w:val="single"/>
    </w:rPr>
  </w:style>
  <w:style w:type="paragraph" w:styleId="a6">
    <w:name w:val="Title"/>
    <w:basedOn w:val="a"/>
    <w:link w:val="a7"/>
    <w:qFormat/>
    <w:rsid w:val="008A14BF"/>
    <w:pPr>
      <w:jc w:val="center"/>
    </w:pPr>
    <w:rPr>
      <w:rFonts w:ascii="Times New Roman KK EK" w:hAnsi="Times New Roman KK EK"/>
      <w:b/>
      <w:bCs/>
      <w:sz w:val="28"/>
      <w:lang w:val="kk-KZ"/>
    </w:rPr>
  </w:style>
  <w:style w:type="character" w:customStyle="1" w:styleId="a7">
    <w:name w:val="Название Знак"/>
    <w:basedOn w:val="a0"/>
    <w:link w:val="a6"/>
    <w:rsid w:val="008A14BF"/>
    <w:rPr>
      <w:rFonts w:ascii="Times New Roman KK EK" w:eastAsia="Times New Roman" w:hAnsi="Times New Roman KK EK" w:cs="Times New Roman"/>
      <w:b/>
      <w:bCs/>
      <w:sz w:val="28"/>
      <w:lang w:val="kk-KZ"/>
    </w:rPr>
  </w:style>
  <w:style w:type="paragraph" w:styleId="a8">
    <w:name w:val="List Paragraph"/>
    <w:basedOn w:val="a"/>
    <w:uiPriority w:val="34"/>
    <w:qFormat/>
    <w:rsid w:val="008A14B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3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ultano81@mail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1028</Words>
  <Characters>5862</Characters>
  <Application>Microsoft Macintosh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2015-09-07T11:11:00Z</dcterms:created>
  <dcterms:modified xsi:type="dcterms:W3CDTF">2015-09-07T11:52:00Z</dcterms:modified>
</cp:coreProperties>
</file>